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0B9" w:rsidRPr="00457E5E" w:rsidRDefault="00E465B3" w:rsidP="00C955DB">
      <w:pPr>
        <w:widowControl w:val="0"/>
        <w:jc w:val="center"/>
        <w:rPr>
          <w:b/>
          <w:sz w:val="30"/>
          <w:szCs w:val="32"/>
        </w:rPr>
      </w:pPr>
      <w:r>
        <w:rPr>
          <w:b/>
          <w:sz w:val="30"/>
          <w:szCs w:val="32"/>
        </w:rPr>
        <w:t xml:space="preserve">PHÁT BIỂU </w:t>
      </w:r>
    </w:p>
    <w:p w:rsidR="00803916" w:rsidRPr="00392FF5" w:rsidRDefault="00C955DB" w:rsidP="00C955DB">
      <w:pPr>
        <w:widowControl w:val="0"/>
        <w:jc w:val="center"/>
        <w:rPr>
          <w:b/>
          <w:sz w:val="28"/>
          <w:szCs w:val="30"/>
        </w:rPr>
      </w:pPr>
      <w:proofErr w:type="gramStart"/>
      <w:r w:rsidRPr="00392FF5">
        <w:rPr>
          <w:b/>
          <w:sz w:val="28"/>
          <w:szCs w:val="30"/>
        </w:rPr>
        <w:t>của</w:t>
      </w:r>
      <w:proofErr w:type="gramEnd"/>
      <w:r w:rsidRPr="00392FF5">
        <w:rPr>
          <w:b/>
          <w:sz w:val="28"/>
          <w:szCs w:val="30"/>
        </w:rPr>
        <w:t xml:space="preserve"> đồng chí Nguyễn Thị Kim Ngân, </w:t>
      </w:r>
    </w:p>
    <w:p w:rsidR="004F7A42" w:rsidRPr="00392FF5" w:rsidRDefault="00C955DB" w:rsidP="00C955DB">
      <w:pPr>
        <w:widowControl w:val="0"/>
        <w:jc w:val="center"/>
        <w:rPr>
          <w:b/>
          <w:sz w:val="28"/>
          <w:szCs w:val="30"/>
        </w:rPr>
      </w:pPr>
      <w:r w:rsidRPr="00392FF5">
        <w:rPr>
          <w:b/>
          <w:sz w:val="28"/>
          <w:szCs w:val="30"/>
        </w:rPr>
        <w:t xml:space="preserve">Ủy viên Bộ Chính trị, Chủ tịch Quốc hội </w:t>
      </w:r>
    </w:p>
    <w:p w:rsidR="004A0052" w:rsidRPr="00392FF5" w:rsidRDefault="00590B38" w:rsidP="00C955DB">
      <w:pPr>
        <w:widowControl w:val="0"/>
        <w:jc w:val="center"/>
        <w:rPr>
          <w:i/>
          <w:sz w:val="28"/>
          <w:szCs w:val="30"/>
        </w:rPr>
      </w:pPr>
      <w:proofErr w:type="gramStart"/>
      <w:r w:rsidRPr="00392FF5">
        <w:rPr>
          <w:i/>
          <w:sz w:val="28"/>
          <w:szCs w:val="30"/>
        </w:rPr>
        <w:t>t</w:t>
      </w:r>
      <w:r w:rsidR="006D73D9" w:rsidRPr="00392FF5">
        <w:rPr>
          <w:i/>
          <w:sz w:val="28"/>
          <w:szCs w:val="30"/>
        </w:rPr>
        <w:t>ại</w:t>
      </w:r>
      <w:proofErr w:type="gramEnd"/>
      <w:r w:rsidR="006D73D9" w:rsidRPr="00392FF5">
        <w:rPr>
          <w:i/>
          <w:sz w:val="28"/>
          <w:szCs w:val="30"/>
        </w:rPr>
        <w:t xml:space="preserve"> </w:t>
      </w:r>
      <w:r w:rsidR="0076735F" w:rsidRPr="00392FF5">
        <w:rPr>
          <w:i/>
          <w:sz w:val="28"/>
          <w:szCs w:val="30"/>
        </w:rPr>
        <w:t xml:space="preserve">Lễ đón nhận Huân chương Độc lập hạng nhất </w:t>
      </w:r>
    </w:p>
    <w:p w:rsidR="00E667DD" w:rsidRPr="00392FF5" w:rsidRDefault="00803916" w:rsidP="00C955DB">
      <w:pPr>
        <w:widowControl w:val="0"/>
        <w:jc w:val="center"/>
        <w:rPr>
          <w:i/>
          <w:sz w:val="28"/>
          <w:szCs w:val="30"/>
        </w:rPr>
      </w:pPr>
      <w:proofErr w:type="gramStart"/>
      <w:r w:rsidRPr="00392FF5">
        <w:rPr>
          <w:i/>
          <w:sz w:val="28"/>
          <w:szCs w:val="30"/>
        </w:rPr>
        <w:t>v</w:t>
      </w:r>
      <w:r w:rsidR="006D73D9" w:rsidRPr="00392FF5">
        <w:rPr>
          <w:i/>
          <w:sz w:val="28"/>
          <w:szCs w:val="30"/>
        </w:rPr>
        <w:t>à</w:t>
      </w:r>
      <w:proofErr w:type="gramEnd"/>
      <w:r w:rsidR="006D73D9" w:rsidRPr="00392FF5">
        <w:rPr>
          <w:i/>
          <w:sz w:val="28"/>
          <w:szCs w:val="30"/>
        </w:rPr>
        <w:t xml:space="preserve"> </w:t>
      </w:r>
      <w:r w:rsidR="0076735F" w:rsidRPr="00392FF5">
        <w:rPr>
          <w:i/>
          <w:sz w:val="28"/>
          <w:szCs w:val="30"/>
        </w:rPr>
        <w:t xml:space="preserve">Kỷ niệm 30 năm </w:t>
      </w:r>
      <w:r w:rsidRPr="00392FF5">
        <w:rPr>
          <w:i/>
          <w:sz w:val="28"/>
          <w:szCs w:val="30"/>
        </w:rPr>
        <w:t xml:space="preserve">Ngày </w:t>
      </w:r>
      <w:r w:rsidR="0076735F" w:rsidRPr="00392FF5">
        <w:rPr>
          <w:i/>
          <w:sz w:val="28"/>
          <w:szCs w:val="30"/>
        </w:rPr>
        <w:t>tái lập tỉnh Thừa Thiên Huế</w:t>
      </w:r>
    </w:p>
    <w:p w:rsidR="00A27A13" w:rsidRPr="0058216D" w:rsidRDefault="00A27A13" w:rsidP="00C955DB">
      <w:pPr>
        <w:widowControl w:val="0"/>
        <w:jc w:val="center"/>
        <w:rPr>
          <w:b/>
          <w:sz w:val="28"/>
          <w:szCs w:val="30"/>
        </w:rPr>
      </w:pPr>
      <w:r w:rsidRPr="0058216D">
        <w:rPr>
          <w:b/>
          <w:sz w:val="28"/>
          <w:szCs w:val="30"/>
        </w:rPr>
        <w:t xml:space="preserve">(1/7/1989 - 1/7/2019) </w:t>
      </w:r>
    </w:p>
    <w:p w:rsidR="006D3A82" w:rsidRPr="00E52E52" w:rsidRDefault="006D3A82" w:rsidP="00C955DB">
      <w:pPr>
        <w:pStyle w:val="BodyText"/>
        <w:widowControl w:val="0"/>
        <w:spacing w:after="0"/>
        <w:jc w:val="center"/>
        <w:rPr>
          <w:sz w:val="31"/>
          <w:szCs w:val="31"/>
        </w:rPr>
      </w:pPr>
      <w:r w:rsidRPr="00E52E52">
        <w:rPr>
          <w:sz w:val="31"/>
          <w:szCs w:val="31"/>
        </w:rPr>
        <w:t>------------</w:t>
      </w:r>
    </w:p>
    <w:p w:rsidR="005971E3" w:rsidRDefault="003E2DE5" w:rsidP="00433DF0">
      <w:pPr>
        <w:pStyle w:val="PlainText"/>
        <w:widowControl w:val="0"/>
        <w:spacing w:before="120" w:line="380" w:lineRule="exact"/>
        <w:ind w:firstLine="567"/>
        <w:jc w:val="both"/>
        <w:rPr>
          <w:rFonts w:ascii="Times New Roman" w:hAnsi="Times New Roman" w:cs="Times New Roman"/>
          <w:i/>
          <w:sz w:val="32"/>
          <w:szCs w:val="32"/>
        </w:rPr>
      </w:pPr>
      <w:r w:rsidRPr="003E2DE5">
        <w:rPr>
          <w:rFonts w:ascii="Times New Roman" w:hAnsi="Times New Roman" w:cs="Times New Roman"/>
          <w:i/>
          <w:sz w:val="32"/>
          <w:szCs w:val="32"/>
        </w:rPr>
        <w:t>- Kính thưa</w:t>
      </w:r>
      <w:r w:rsidR="005971E3">
        <w:rPr>
          <w:rFonts w:ascii="Times New Roman" w:hAnsi="Times New Roman" w:cs="Times New Roman"/>
          <w:i/>
          <w:sz w:val="32"/>
          <w:szCs w:val="32"/>
        </w:rPr>
        <w:t xml:space="preserve"> các đồng chí lãnh đạo tỉnh Thừa Thiên – Huế qua các thời kỳ;</w:t>
      </w:r>
    </w:p>
    <w:p w:rsidR="005971E3" w:rsidRDefault="005971E3" w:rsidP="00433DF0">
      <w:pPr>
        <w:pStyle w:val="PlainText"/>
        <w:widowControl w:val="0"/>
        <w:spacing w:before="120" w:line="380" w:lineRule="exact"/>
        <w:ind w:firstLine="567"/>
        <w:jc w:val="both"/>
        <w:rPr>
          <w:rFonts w:ascii="Times New Roman" w:hAnsi="Times New Roman" w:cs="Times New Roman"/>
          <w:i/>
          <w:sz w:val="32"/>
          <w:szCs w:val="32"/>
        </w:rPr>
      </w:pPr>
      <w:r>
        <w:rPr>
          <w:rFonts w:ascii="Times New Roman" w:hAnsi="Times New Roman" w:cs="Times New Roman"/>
          <w:i/>
          <w:sz w:val="32"/>
          <w:szCs w:val="32"/>
        </w:rPr>
        <w:t>Kính thưa</w:t>
      </w:r>
      <w:r w:rsidR="00561C57">
        <w:rPr>
          <w:rFonts w:ascii="Times New Roman" w:hAnsi="Times New Roman" w:cs="Times New Roman"/>
          <w:i/>
          <w:sz w:val="32"/>
          <w:szCs w:val="32"/>
        </w:rPr>
        <w:t xml:space="preserve"> </w:t>
      </w:r>
      <w:r w:rsidR="003E2DE5" w:rsidRPr="003E2DE5">
        <w:rPr>
          <w:rFonts w:ascii="Times New Roman" w:hAnsi="Times New Roman" w:cs="Times New Roman"/>
          <w:i/>
          <w:sz w:val="32"/>
          <w:szCs w:val="32"/>
        </w:rPr>
        <w:t xml:space="preserve">các bậc lão thành cách mạng, các Mẹ Việt Nam anh hùng, </w:t>
      </w:r>
      <w:r w:rsidRPr="005971E3">
        <w:rPr>
          <w:rFonts w:ascii="Times New Roman" w:hAnsi="Times New Roman" w:cs="Times New Roman"/>
          <w:i/>
          <w:sz w:val="32"/>
          <w:szCs w:val="32"/>
        </w:rPr>
        <w:t>Anh hùng</w:t>
      </w:r>
      <w:r w:rsidR="00561C57">
        <w:rPr>
          <w:rFonts w:ascii="Times New Roman" w:hAnsi="Times New Roman" w:cs="Times New Roman"/>
          <w:i/>
          <w:sz w:val="32"/>
          <w:szCs w:val="32"/>
        </w:rPr>
        <w:t xml:space="preserve"> </w:t>
      </w:r>
      <w:r w:rsidR="003E2DE5" w:rsidRPr="003E2DE5">
        <w:rPr>
          <w:rFonts w:ascii="Times New Roman" w:hAnsi="Times New Roman" w:cs="Times New Roman"/>
          <w:i/>
          <w:sz w:val="32"/>
          <w:szCs w:val="32"/>
        </w:rPr>
        <w:t>lực lượng vũ trang</w:t>
      </w:r>
      <w:r>
        <w:rPr>
          <w:rFonts w:ascii="Times New Roman" w:hAnsi="Times New Roman" w:cs="Times New Roman"/>
          <w:i/>
          <w:sz w:val="32"/>
          <w:szCs w:val="32"/>
        </w:rPr>
        <w:t xml:space="preserve"> nhân dân;</w:t>
      </w:r>
    </w:p>
    <w:p w:rsidR="008C69B2" w:rsidRPr="001734A6" w:rsidRDefault="005971E3" w:rsidP="00433DF0">
      <w:pPr>
        <w:pStyle w:val="PlainText"/>
        <w:widowControl w:val="0"/>
        <w:spacing w:before="120" w:line="380" w:lineRule="exact"/>
        <w:ind w:firstLine="567"/>
        <w:jc w:val="both"/>
        <w:rPr>
          <w:rFonts w:ascii="Times New Roman" w:hAnsi="Times New Roman" w:cs="Times New Roman"/>
          <w:i/>
          <w:sz w:val="32"/>
          <w:szCs w:val="32"/>
        </w:rPr>
      </w:pPr>
      <w:r>
        <w:rPr>
          <w:rFonts w:ascii="Times New Roman" w:hAnsi="Times New Roman" w:cs="Times New Roman"/>
          <w:i/>
          <w:sz w:val="32"/>
          <w:szCs w:val="32"/>
        </w:rPr>
        <w:t xml:space="preserve">Thưa </w:t>
      </w:r>
      <w:r w:rsidR="003E2DE5" w:rsidRPr="003E2DE5">
        <w:rPr>
          <w:rFonts w:ascii="Times New Roman" w:hAnsi="Times New Roman" w:cs="Times New Roman"/>
          <w:i/>
          <w:sz w:val="32"/>
          <w:szCs w:val="32"/>
        </w:rPr>
        <w:t>quý vị đại biểu,</w:t>
      </w:r>
      <w:r>
        <w:rPr>
          <w:rFonts w:ascii="Times New Roman" w:hAnsi="Times New Roman" w:cs="Times New Roman"/>
          <w:i/>
          <w:sz w:val="32"/>
          <w:szCs w:val="32"/>
        </w:rPr>
        <w:t xml:space="preserve"> cùng toàn thể đồng bào,</w:t>
      </w:r>
      <w:r w:rsidR="003E2DE5" w:rsidRPr="003E2DE5">
        <w:rPr>
          <w:rFonts w:ascii="Times New Roman" w:hAnsi="Times New Roman" w:cs="Times New Roman"/>
          <w:i/>
          <w:sz w:val="32"/>
          <w:szCs w:val="32"/>
        </w:rPr>
        <w:t xml:space="preserve"> đồng chí,</w:t>
      </w:r>
    </w:p>
    <w:p w:rsidR="003E2DE5" w:rsidRPr="003E2DE5" w:rsidRDefault="003E2DE5" w:rsidP="003E2DE5">
      <w:pPr>
        <w:widowControl w:val="0"/>
        <w:spacing w:before="120" w:line="380" w:lineRule="exact"/>
        <w:ind w:firstLine="680"/>
        <w:jc w:val="both"/>
        <w:rPr>
          <w:sz w:val="32"/>
          <w:szCs w:val="32"/>
        </w:rPr>
      </w:pPr>
      <w:r w:rsidRPr="003E2DE5">
        <w:rPr>
          <w:sz w:val="32"/>
          <w:szCs w:val="32"/>
        </w:rPr>
        <w:t xml:space="preserve">Hôm nay, tại thành phố Huế anh hùng, tôi rất vui mừng được thay mặt </w:t>
      </w:r>
      <w:r w:rsidR="00253192">
        <w:rPr>
          <w:sz w:val="32"/>
          <w:szCs w:val="32"/>
        </w:rPr>
        <w:t>Lãnh đạo Đảng, Nhà nước</w:t>
      </w:r>
      <w:r w:rsidRPr="003E2DE5">
        <w:rPr>
          <w:sz w:val="32"/>
          <w:szCs w:val="32"/>
        </w:rPr>
        <w:t xml:space="preserve"> về dự Lễ đón nhận Huân chương Độc lập hạng nhất và kỷ niệm 30 năm Ngày tái lập tỉnh Thừa Thiên</w:t>
      </w:r>
      <w:r w:rsidR="005971E3">
        <w:rPr>
          <w:sz w:val="32"/>
          <w:szCs w:val="32"/>
        </w:rPr>
        <w:t xml:space="preserve"> -</w:t>
      </w:r>
      <w:r w:rsidRPr="003E2DE5">
        <w:rPr>
          <w:sz w:val="32"/>
          <w:szCs w:val="32"/>
        </w:rPr>
        <w:t xml:space="preserve"> Huế</w:t>
      </w:r>
      <w:r w:rsidR="00253192">
        <w:rPr>
          <w:sz w:val="32"/>
          <w:szCs w:val="32"/>
        </w:rPr>
        <w:t>;</w:t>
      </w:r>
      <w:r w:rsidRPr="003E2DE5">
        <w:rPr>
          <w:sz w:val="32"/>
          <w:szCs w:val="32"/>
        </w:rPr>
        <w:t xml:space="preserve"> xin</w:t>
      </w:r>
      <w:r w:rsidR="00253192">
        <w:rPr>
          <w:sz w:val="32"/>
          <w:szCs w:val="32"/>
        </w:rPr>
        <w:t xml:space="preserve"> trân trọng</w:t>
      </w:r>
      <w:r w:rsidR="00561C57">
        <w:rPr>
          <w:sz w:val="32"/>
          <w:szCs w:val="32"/>
        </w:rPr>
        <w:t xml:space="preserve"> </w:t>
      </w:r>
      <w:r w:rsidRPr="003E2DE5">
        <w:rPr>
          <w:sz w:val="32"/>
          <w:szCs w:val="32"/>
        </w:rPr>
        <w:t xml:space="preserve">gửi đến các bậc lão thành cách mạng, các Mẹ Việt Nam anh hùng, </w:t>
      </w:r>
      <w:r w:rsidR="00253192">
        <w:rPr>
          <w:sz w:val="32"/>
          <w:szCs w:val="32"/>
        </w:rPr>
        <w:t>Anh hùng</w:t>
      </w:r>
      <w:r w:rsidR="00561C57">
        <w:rPr>
          <w:sz w:val="32"/>
          <w:szCs w:val="32"/>
        </w:rPr>
        <w:t xml:space="preserve"> </w:t>
      </w:r>
      <w:r w:rsidRPr="003E2DE5">
        <w:rPr>
          <w:sz w:val="32"/>
          <w:szCs w:val="32"/>
        </w:rPr>
        <w:t>lực lượng vũ trang</w:t>
      </w:r>
      <w:r w:rsidR="005971E3">
        <w:rPr>
          <w:sz w:val="32"/>
          <w:szCs w:val="32"/>
        </w:rPr>
        <w:t xml:space="preserve"> nhân dân</w:t>
      </w:r>
      <w:r w:rsidRPr="003E2DE5">
        <w:rPr>
          <w:sz w:val="32"/>
          <w:szCs w:val="32"/>
        </w:rPr>
        <w:t xml:space="preserve">, </w:t>
      </w:r>
      <w:r w:rsidR="005971E3">
        <w:rPr>
          <w:sz w:val="32"/>
          <w:szCs w:val="32"/>
        </w:rPr>
        <w:t>các</w:t>
      </w:r>
      <w:r w:rsidRPr="003E2DE5">
        <w:rPr>
          <w:sz w:val="32"/>
          <w:szCs w:val="32"/>
        </w:rPr>
        <w:t xml:space="preserve"> vị đại biểu khách quý</w:t>
      </w:r>
      <w:r w:rsidR="005971E3">
        <w:rPr>
          <w:sz w:val="32"/>
          <w:szCs w:val="32"/>
        </w:rPr>
        <w:t>,</w:t>
      </w:r>
      <w:r w:rsidRPr="003E2DE5">
        <w:rPr>
          <w:sz w:val="32"/>
          <w:szCs w:val="32"/>
        </w:rPr>
        <w:t xml:space="preserve"> cùng toàn thể đồng bào</w:t>
      </w:r>
      <w:r w:rsidR="005971E3">
        <w:rPr>
          <w:sz w:val="32"/>
          <w:szCs w:val="32"/>
        </w:rPr>
        <w:t>, đồng chí</w:t>
      </w:r>
      <w:r w:rsidRPr="003E2DE5">
        <w:rPr>
          <w:sz w:val="32"/>
          <w:szCs w:val="32"/>
        </w:rPr>
        <w:t xml:space="preserve"> lời thăm hỏi </w:t>
      </w:r>
      <w:r w:rsidR="005971E3">
        <w:rPr>
          <w:sz w:val="32"/>
          <w:szCs w:val="32"/>
        </w:rPr>
        <w:t>thân thiết và</w:t>
      </w:r>
      <w:r w:rsidRPr="003E2DE5">
        <w:rPr>
          <w:sz w:val="32"/>
          <w:szCs w:val="32"/>
        </w:rPr>
        <w:t xml:space="preserve"> lời chúc mừng nồng nhiệt nhất</w:t>
      </w:r>
      <w:r w:rsidR="00253192">
        <w:rPr>
          <w:sz w:val="32"/>
          <w:szCs w:val="32"/>
        </w:rPr>
        <w:t>.</w:t>
      </w:r>
    </w:p>
    <w:p w:rsidR="005971E3" w:rsidRDefault="005971E3" w:rsidP="00433DF0">
      <w:pPr>
        <w:widowControl w:val="0"/>
        <w:spacing w:before="120" w:line="380" w:lineRule="exact"/>
        <w:ind w:firstLine="680"/>
        <w:jc w:val="both"/>
        <w:rPr>
          <w:i/>
          <w:sz w:val="32"/>
          <w:szCs w:val="32"/>
        </w:rPr>
      </w:pPr>
      <w:r>
        <w:rPr>
          <w:i/>
          <w:sz w:val="32"/>
          <w:szCs w:val="32"/>
        </w:rPr>
        <w:t>Thưa các vị đại biểu;</w:t>
      </w:r>
    </w:p>
    <w:p w:rsidR="003E2DE5" w:rsidRPr="003E2DE5" w:rsidRDefault="003E2DE5" w:rsidP="003E2DE5">
      <w:pPr>
        <w:widowControl w:val="0"/>
        <w:spacing w:before="120" w:line="380" w:lineRule="exact"/>
        <w:ind w:firstLine="680"/>
        <w:jc w:val="both"/>
        <w:rPr>
          <w:i/>
          <w:sz w:val="32"/>
          <w:szCs w:val="32"/>
        </w:rPr>
      </w:pPr>
      <w:r w:rsidRPr="003E2DE5">
        <w:rPr>
          <w:i/>
          <w:sz w:val="32"/>
          <w:szCs w:val="32"/>
        </w:rPr>
        <w:t>Thưa đồng bào, đồng chí,</w:t>
      </w:r>
    </w:p>
    <w:p w:rsidR="003E2DE5" w:rsidRPr="003E2DE5" w:rsidRDefault="003E2DE5" w:rsidP="003E2DE5">
      <w:pPr>
        <w:widowControl w:val="0"/>
        <w:spacing w:before="120" w:line="380" w:lineRule="exact"/>
        <w:ind w:firstLine="680"/>
        <w:jc w:val="both"/>
        <w:rPr>
          <w:sz w:val="32"/>
          <w:szCs w:val="32"/>
        </w:rPr>
      </w:pPr>
      <w:r w:rsidRPr="003E2DE5">
        <w:rPr>
          <w:sz w:val="32"/>
          <w:szCs w:val="32"/>
        </w:rPr>
        <w:t xml:space="preserve">Thừa Thiên Huế - vùng đất chiến lược từng là nơi </w:t>
      </w:r>
      <w:r w:rsidRPr="003E2DE5">
        <w:rPr>
          <w:i/>
          <w:sz w:val="32"/>
          <w:szCs w:val="32"/>
        </w:rPr>
        <w:t>“đô hội lớn của một phương”</w:t>
      </w:r>
      <w:r w:rsidR="001734A6">
        <w:rPr>
          <w:sz w:val="32"/>
          <w:szCs w:val="32"/>
        </w:rPr>
        <w:t>,</w:t>
      </w:r>
      <w:r w:rsidRPr="003E2DE5">
        <w:rPr>
          <w:sz w:val="32"/>
          <w:szCs w:val="32"/>
        </w:rPr>
        <w:t xml:space="preserve"> là thủ phủ của xứ Đàng Trong, kinh đô của đất nước dưới thời Quang Trung - Nguyễn Huệ</w:t>
      </w:r>
      <w:r w:rsidR="00561C57">
        <w:rPr>
          <w:sz w:val="32"/>
          <w:szCs w:val="32"/>
        </w:rPr>
        <w:t xml:space="preserve"> </w:t>
      </w:r>
      <w:r w:rsidRPr="003E2DE5">
        <w:rPr>
          <w:sz w:val="32"/>
          <w:szCs w:val="32"/>
        </w:rPr>
        <w:t>và triều Nguyễn; là miền đất địa linh nhân kiệt gắn liền với n</w:t>
      </w:r>
      <w:r w:rsidR="001734A6">
        <w:rPr>
          <w:sz w:val="32"/>
          <w:szCs w:val="32"/>
        </w:rPr>
        <w:t>hiều</w:t>
      </w:r>
      <w:r w:rsidRPr="003E2DE5">
        <w:rPr>
          <w:sz w:val="32"/>
          <w:szCs w:val="32"/>
        </w:rPr>
        <w:t xml:space="preserve">tên tuổi lớn trong lịch sử dân tộc; nơi góp phần </w:t>
      </w:r>
      <w:r w:rsidR="001734A6">
        <w:rPr>
          <w:sz w:val="32"/>
          <w:szCs w:val="32"/>
        </w:rPr>
        <w:t>nuôi nấng</w:t>
      </w:r>
      <w:r w:rsidRPr="003E2DE5">
        <w:rPr>
          <w:sz w:val="32"/>
          <w:szCs w:val="32"/>
        </w:rPr>
        <w:t xml:space="preserve"> nhân cách</w:t>
      </w:r>
      <w:r w:rsidR="001734A6">
        <w:rPr>
          <w:sz w:val="32"/>
          <w:szCs w:val="32"/>
        </w:rPr>
        <w:t>,</w:t>
      </w:r>
      <w:r w:rsidRPr="003E2DE5">
        <w:rPr>
          <w:sz w:val="32"/>
          <w:szCs w:val="32"/>
        </w:rPr>
        <w:t xml:space="preserve"> đạo đức, tư tưởng yêu nước</w:t>
      </w:r>
      <w:r w:rsidR="001734A6">
        <w:rPr>
          <w:sz w:val="32"/>
          <w:szCs w:val="32"/>
        </w:rPr>
        <w:t xml:space="preserve"> thương nòi từ thời niên thiếu của Bác Hồ kính yêu</w:t>
      </w:r>
      <w:r w:rsidRPr="003E2DE5">
        <w:rPr>
          <w:sz w:val="32"/>
          <w:szCs w:val="32"/>
        </w:rPr>
        <w:t>… Những yếu tố đó hình thành nên một Thừa Thiên Huế văn hiến, có bề dày về văn hóa, có chiều sâu về lịch sử, có truyền thống đáng tự hào về tinh thần yêu nước oanh liệt và đấu tranh cách mạng vẻ vang trong quá trình xây dựng, bảo vệ Tổ quốc.</w:t>
      </w:r>
    </w:p>
    <w:p w:rsidR="003E2DE5" w:rsidRPr="003E2DE5" w:rsidRDefault="0016492D" w:rsidP="003E2DE5">
      <w:pPr>
        <w:widowControl w:val="0"/>
        <w:spacing w:before="120" w:line="380" w:lineRule="exact"/>
        <w:ind w:firstLine="680"/>
        <w:jc w:val="both"/>
        <w:rPr>
          <w:sz w:val="32"/>
          <w:szCs w:val="32"/>
        </w:rPr>
      </w:pPr>
      <w:r>
        <w:rPr>
          <w:sz w:val="32"/>
          <w:szCs w:val="32"/>
        </w:rPr>
        <w:t xml:space="preserve">Kế thừa </w:t>
      </w:r>
      <w:r w:rsidR="003E2DE5" w:rsidRPr="003E2DE5">
        <w:rPr>
          <w:sz w:val="32"/>
          <w:szCs w:val="32"/>
        </w:rPr>
        <w:t>truyền thống dựng nước</w:t>
      </w:r>
      <w:r>
        <w:rPr>
          <w:sz w:val="32"/>
          <w:szCs w:val="32"/>
        </w:rPr>
        <w:t xml:space="preserve"> và </w:t>
      </w:r>
      <w:r w:rsidR="003E2DE5" w:rsidRPr="003E2DE5">
        <w:rPr>
          <w:sz w:val="32"/>
          <w:szCs w:val="32"/>
        </w:rPr>
        <w:t>giữ nước của dân tộc</w:t>
      </w:r>
      <w:r>
        <w:rPr>
          <w:sz w:val="32"/>
          <w:szCs w:val="32"/>
        </w:rPr>
        <w:t>, d</w:t>
      </w:r>
      <w:r w:rsidR="003E2DE5" w:rsidRPr="003E2DE5">
        <w:rPr>
          <w:sz w:val="32"/>
          <w:szCs w:val="32"/>
        </w:rPr>
        <w:t>ưới ngọn cờ hiệu triệu và</w:t>
      </w:r>
      <w:r>
        <w:rPr>
          <w:sz w:val="32"/>
          <w:szCs w:val="32"/>
        </w:rPr>
        <w:t xml:space="preserve"> sự</w:t>
      </w:r>
      <w:r w:rsidR="00561C57">
        <w:rPr>
          <w:sz w:val="32"/>
          <w:szCs w:val="32"/>
        </w:rPr>
        <w:t xml:space="preserve"> </w:t>
      </w:r>
      <w:r w:rsidR="0058166B">
        <w:rPr>
          <w:sz w:val="32"/>
          <w:szCs w:val="32"/>
        </w:rPr>
        <w:t>lãnh đạo</w:t>
      </w:r>
      <w:r w:rsidR="003E2DE5" w:rsidRPr="003E2DE5">
        <w:rPr>
          <w:sz w:val="32"/>
          <w:szCs w:val="32"/>
        </w:rPr>
        <w:t xml:space="preserve"> của Đảng cộng sản Việt Nam, </w:t>
      </w:r>
      <w:r>
        <w:rPr>
          <w:sz w:val="32"/>
          <w:szCs w:val="32"/>
        </w:rPr>
        <w:t xml:space="preserve">nhân dân Thừa Thiên Huế </w:t>
      </w:r>
      <w:r w:rsidR="003E2DE5" w:rsidRPr="003E2DE5">
        <w:rPr>
          <w:sz w:val="32"/>
          <w:szCs w:val="32"/>
        </w:rPr>
        <w:t xml:space="preserve">đã </w:t>
      </w:r>
      <w:r>
        <w:rPr>
          <w:sz w:val="32"/>
          <w:szCs w:val="32"/>
        </w:rPr>
        <w:t xml:space="preserve">cùng với nhân dân cả nước </w:t>
      </w:r>
      <w:r w:rsidR="003E2DE5" w:rsidRPr="003E2DE5">
        <w:rPr>
          <w:sz w:val="32"/>
          <w:szCs w:val="32"/>
        </w:rPr>
        <w:t xml:space="preserve">kiên cường </w:t>
      </w:r>
      <w:r>
        <w:rPr>
          <w:sz w:val="32"/>
          <w:szCs w:val="32"/>
        </w:rPr>
        <w:t xml:space="preserve">bất khuất </w:t>
      </w:r>
      <w:r w:rsidR="003E2DE5" w:rsidRPr="003E2DE5">
        <w:rPr>
          <w:sz w:val="32"/>
          <w:szCs w:val="32"/>
        </w:rPr>
        <w:t>chống giặc ngoại xâm</w:t>
      </w:r>
      <w:r>
        <w:rPr>
          <w:sz w:val="32"/>
          <w:szCs w:val="32"/>
        </w:rPr>
        <w:t xml:space="preserve"> giải phóng đất nước</w:t>
      </w:r>
      <w:r w:rsidR="003E2DE5" w:rsidRPr="003E2DE5">
        <w:rPr>
          <w:sz w:val="32"/>
          <w:szCs w:val="32"/>
        </w:rPr>
        <w:t xml:space="preserve">. Năm 1945, Thừa Thiên Huế được vinh dự thay mặt cho cả nước tiếp nhận sự thoái vị của vua Bảo Đại, chấm dứt chế độ phong kiến, giành chính quyền về </w:t>
      </w:r>
      <w:proofErr w:type="gramStart"/>
      <w:r w:rsidR="003E2DE5" w:rsidRPr="003E2DE5">
        <w:rPr>
          <w:sz w:val="32"/>
          <w:szCs w:val="32"/>
        </w:rPr>
        <w:t>tay</w:t>
      </w:r>
      <w:proofErr w:type="gramEnd"/>
      <w:r w:rsidR="003E2DE5" w:rsidRPr="003E2DE5">
        <w:rPr>
          <w:sz w:val="32"/>
          <w:szCs w:val="32"/>
        </w:rPr>
        <w:t xml:space="preserve"> </w:t>
      </w:r>
      <w:r w:rsidR="0058166B">
        <w:rPr>
          <w:sz w:val="32"/>
          <w:szCs w:val="32"/>
        </w:rPr>
        <w:t>N</w:t>
      </w:r>
      <w:r w:rsidR="003E2DE5" w:rsidRPr="003E2DE5">
        <w:rPr>
          <w:sz w:val="32"/>
          <w:szCs w:val="32"/>
        </w:rPr>
        <w:t xml:space="preserve">hân dân. </w:t>
      </w:r>
      <w:bookmarkStart w:id="0" w:name="_GoBack"/>
      <w:bookmarkEnd w:id="0"/>
      <w:proofErr w:type="gramStart"/>
      <w:r w:rsidR="003E2DE5" w:rsidRPr="003E2DE5">
        <w:rPr>
          <w:sz w:val="32"/>
          <w:szCs w:val="32"/>
        </w:rPr>
        <w:t xml:space="preserve">Đảng bộ, quân và dân Thừa Thiên Huế cũng đã sớm được Chủ tịch Hồ </w:t>
      </w:r>
      <w:r w:rsidR="003E2DE5" w:rsidRPr="003E2DE5">
        <w:rPr>
          <w:sz w:val="32"/>
          <w:szCs w:val="32"/>
        </w:rPr>
        <w:lastRenderedPageBreak/>
        <w:t xml:space="preserve">Chí Minh trao tặng cờ luân lưu </w:t>
      </w:r>
      <w:r w:rsidR="003E2DE5" w:rsidRPr="003E2DE5">
        <w:rPr>
          <w:i/>
          <w:sz w:val="32"/>
          <w:szCs w:val="32"/>
        </w:rPr>
        <w:t>“Quyết chiến</w:t>
      </w:r>
      <w:r>
        <w:rPr>
          <w:i/>
          <w:sz w:val="32"/>
          <w:szCs w:val="32"/>
        </w:rPr>
        <w:t>,</w:t>
      </w:r>
      <w:r w:rsidR="003E2DE5" w:rsidRPr="003E2DE5">
        <w:rPr>
          <w:i/>
          <w:sz w:val="32"/>
          <w:szCs w:val="32"/>
        </w:rPr>
        <w:t xml:space="preserve"> quyết thắng”</w:t>
      </w:r>
      <w:r w:rsidR="003E2DE5" w:rsidRPr="003E2DE5">
        <w:rPr>
          <w:sz w:val="32"/>
          <w:szCs w:val="32"/>
        </w:rPr>
        <w:t>trong cuộc kháng chiến chống thực dân Pháp xâm lược.</w:t>
      </w:r>
      <w:proofErr w:type="gramEnd"/>
      <w:r w:rsidR="003E2DE5" w:rsidRPr="003E2DE5">
        <w:rPr>
          <w:sz w:val="32"/>
          <w:szCs w:val="32"/>
        </w:rPr>
        <w:t xml:space="preserve"> Viết tiếp những trang sử hào hùng đấu tranh cách mạng, Thừa Thiên Huế là một trong ba ngọn cờ đầu của miền Nam chống Mỹ, được Chính phủ tặng danh hiệu </w:t>
      </w:r>
      <w:r w:rsidR="003E2DE5" w:rsidRPr="003E2DE5">
        <w:rPr>
          <w:i/>
          <w:sz w:val="32"/>
          <w:szCs w:val="32"/>
        </w:rPr>
        <w:t>“Tấn công, nổi dậy, anh dũng, kiên cường”.</w:t>
      </w:r>
      <w:r w:rsidR="003E2DE5" w:rsidRPr="003E2DE5">
        <w:rPr>
          <w:sz w:val="32"/>
          <w:szCs w:val="32"/>
        </w:rPr>
        <w:t xml:space="preserve"> Với tinh thần </w:t>
      </w:r>
      <w:r w:rsidR="003E2DE5" w:rsidRPr="003E2DE5">
        <w:rPr>
          <w:i/>
          <w:sz w:val="32"/>
          <w:szCs w:val="32"/>
        </w:rPr>
        <w:t>“một ngày bằng 20 năm”</w:t>
      </w:r>
      <w:r w:rsidR="003E2DE5" w:rsidRPr="003E2DE5">
        <w:rPr>
          <w:sz w:val="32"/>
          <w:szCs w:val="32"/>
        </w:rPr>
        <w:t xml:space="preserve">, Thừa Thiên Huế đã nhanh chóng </w:t>
      </w:r>
      <w:r w:rsidR="0058166B">
        <w:rPr>
          <w:sz w:val="32"/>
          <w:szCs w:val="32"/>
        </w:rPr>
        <w:t>nắm lấy</w:t>
      </w:r>
      <w:r w:rsidR="003E2DE5" w:rsidRPr="003E2DE5">
        <w:rPr>
          <w:sz w:val="32"/>
          <w:szCs w:val="32"/>
        </w:rPr>
        <w:t>thời cơ, vùng lên giải phóng quê hương, góp phần xứng đáng tạo bước chân thần tốc, táo bạo, bất ngờ, làm nên Đại thắng mùa Xuân năm 1975, đưa cả nước bước vào kỷ nguyên mới - kỷ nguyên độc lập dân tộc gắn liền với Chủ nghĩa xã hội.</w:t>
      </w:r>
    </w:p>
    <w:p w:rsidR="003E2DE5" w:rsidRPr="003E2DE5" w:rsidRDefault="003E2DE5" w:rsidP="003E2DE5">
      <w:pPr>
        <w:widowControl w:val="0"/>
        <w:spacing w:before="120" w:line="380" w:lineRule="exact"/>
        <w:ind w:firstLine="680"/>
        <w:jc w:val="both"/>
        <w:rPr>
          <w:sz w:val="32"/>
          <w:szCs w:val="32"/>
        </w:rPr>
      </w:pPr>
      <w:r w:rsidRPr="003E2DE5">
        <w:rPr>
          <w:sz w:val="32"/>
          <w:szCs w:val="32"/>
        </w:rPr>
        <w:t xml:space="preserve">Hoà cùng nhịp bước với 2 miền Nam - Bắc, kể từ sau ngày giải phóng, đặc biệt từ sau ngày tái lập tỉnh (01/7/1989), phát huy truyền thống anh dũng, tự lực, tự cường, Thừa Thiên Huế đã vững </w:t>
      </w:r>
      <w:r w:rsidR="0058166B">
        <w:rPr>
          <w:sz w:val="32"/>
          <w:szCs w:val="32"/>
        </w:rPr>
        <w:t>vàng</w:t>
      </w:r>
      <w:r w:rsidRPr="003E2DE5">
        <w:rPr>
          <w:sz w:val="32"/>
          <w:szCs w:val="32"/>
        </w:rPr>
        <w:t xml:space="preserve">đi lên vàđạt được những thành quả to lớn. </w:t>
      </w:r>
      <w:r w:rsidR="00BE43F4">
        <w:rPr>
          <w:sz w:val="32"/>
          <w:szCs w:val="32"/>
        </w:rPr>
        <w:t>K</w:t>
      </w:r>
      <w:r w:rsidRPr="003E2DE5">
        <w:rPr>
          <w:sz w:val="32"/>
          <w:szCs w:val="32"/>
        </w:rPr>
        <w:t xml:space="preserve">inh tế </w:t>
      </w:r>
      <w:r w:rsidR="00BE43F4">
        <w:rPr>
          <w:sz w:val="32"/>
          <w:szCs w:val="32"/>
        </w:rPr>
        <w:t xml:space="preserve">phát triển </w:t>
      </w:r>
      <w:r w:rsidRPr="003E2DE5">
        <w:rPr>
          <w:sz w:val="32"/>
          <w:szCs w:val="32"/>
        </w:rPr>
        <w:t xml:space="preserve">luôn duy trì mức tăng trưởng </w:t>
      </w:r>
      <w:r w:rsidR="001734A6">
        <w:rPr>
          <w:sz w:val="32"/>
          <w:szCs w:val="32"/>
        </w:rPr>
        <w:t xml:space="preserve">khá </w:t>
      </w:r>
      <w:r w:rsidRPr="003E2DE5">
        <w:rPr>
          <w:sz w:val="32"/>
          <w:szCs w:val="32"/>
        </w:rPr>
        <w:t xml:space="preserve">cao, trở thành vùng kinh tế động lực của miền Trung. Cơ cấu kinh tế tiếp tục chuyển dịch </w:t>
      </w:r>
      <w:proofErr w:type="gramStart"/>
      <w:r w:rsidRPr="003E2DE5">
        <w:rPr>
          <w:sz w:val="32"/>
          <w:szCs w:val="32"/>
        </w:rPr>
        <w:t>theo</w:t>
      </w:r>
      <w:proofErr w:type="gramEnd"/>
      <w:r w:rsidRPr="003E2DE5">
        <w:rPr>
          <w:sz w:val="32"/>
          <w:szCs w:val="32"/>
        </w:rPr>
        <w:t xml:space="preserve"> hướng </w:t>
      </w:r>
      <w:r w:rsidR="001734A6">
        <w:rPr>
          <w:sz w:val="32"/>
          <w:szCs w:val="32"/>
        </w:rPr>
        <w:t xml:space="preserve">tích cực, </w:t>
      </w:r>
      <w:r w:rsidRPr="003E2DE5">
        <w:rPr>
          <w:sz w:val="32"/>
          <w:szCs w:val="32"/>
        </w:rPr>
        <w:t>tập trung khai thác tiềm năng, thế mạnh của địa phương. Kết cấu hạ tầng kỹ thuật, nhất là điện, đường, trường, trạm, nước sạch</w:t>
      </w:r>
      <w:proofErr w:type="gramStart"/>
      <w:r w:rsidRPr="003E2DE5">
        <w:rPr>
          <w:sz w:val="32"/>
          <w:szCs w:val="32"/>
        </w:rPr>
        <w:t>,...</w:t>
      </w:r>
      <w:proofErr w:type="gramEnd"/>
      <w:r w:rsidRPr="003E2DE5">
        <w:rPr>
          <w:sz w:val="32"/>
          <w:szCs w:val="32"/>
        </w:rPr>
        <w:t xml:space="preserve"> được đầu tư xây dựng</w:t>
      </w:r>
      <w:r w:rsidR="001734A6">
        <w:rPr>
          <w:sz w:val="32"/>
          <w:szCs w:val="32"/>
        </w:rPr>
        <w:t xml:space="preserve"> tương đối</w:t>
      </w:r>
      <w:r w:rsidRPr="003E2DE5">
        <w:rPr>
          <w:sz w:val="32"/>
          <w:szCs w:val="32"/>
        </w:rPr>
        <w:t xml:space="preserve"> đồng bộ. Diện mạo nông thôn, miền núi có nhiều khởi sắc; đô thị Huế thay đổi theo hướng hiện đại</w:t>
      </w:r>
      <w:r w:rsidR="00BE43F4">
        <w:rPr>
          <w:sz w:val="32"/>
          <w:szCs w:val="32"/>
        </w:rPr>
        <w:t>,</w:t>
      </w:r>
      <w:r w:rsidRPr="003E2DE5">
        <w:rPr>
          <w:sz w:val="32"/>
          <w:szCs w:val="32"/>
        </w:rPr>
        <w:t xml:space="preserve"> nhưng vẫn bảo tồn, phát huy các kiến trúc cổ truyền và các giá trị văn hóa dân tộc</w:t>
      </w:r>
      <w:r w:rsidR="0031145E">
        <w:rPr>
          <w:sz w:val="32"/>
          <w:szCs w:val="32"/>
        </w:rPr>
        <w:t xml:space="preserve"> truyền thống</w:t>
      </w:r>
      <w:r w:rsidRPr="003E2DE5">
        <w:rPr>
          <w:sz w:val="32"/>
          <w:szCs w:val="32"/>
        </w:rPr>
        <w:t xml:space="preserve"> - văn hoá</w:t>
      </w:r>
      <w:r w:rsidR="00BE43F4">
        <w:rPr>
          <w:sz w:val="32"/>
          <w:szCs w:val="32"/>
        </w:rPr>
        <w:t>, trở thành “</w:t>
      </w:r>
      <w:r w:rsidR="00BE43F4" w:rsidRPr="00BE43F4">
        <w:rPr>
          <w:i/>
          <w:sz w:val="32"/>
          <w:szCs w:val="32"/>
        </w:rPr>
        <w:t>Thành phố Festival Huế</w:t>
      </w:r>
      <w:r w:rsidR="00BE43F4">
        <w:rPr>
          <w:sz w:val="32"/>
          <w:szCs w:val="32"/>
        </w:rPr>
        <w:t>” với những nét đặc trưng riêng biệt</w:t>
      </w:r>
      <w:r w:rsidRPr="003E2DE5">
        <w:rPr>
          <w:sz w:val="32"/>
          <w:szCs w:val="32"/>
        </w:rPr>
        <w:t>.</w:t>
      </w:r>
      <w:r w:rsidR="0031145E">
        <w:rPr>
          <w:sz w:val="32"/>
          <w:szCs w:val="32"/>
        </w:rPr>
        <w:t>Các mặt v</w:t>
      </w:r>
      <w:r w:rsidRPr="003E2DE5">
        <w:rPr>
          <w:sz w:val="32"/>
          <w:szCs w:val="32"/>
        </w:rPr>
        <w:t>ăn hóa, xã hội có nhiều chuyển biến. Thành phố Festival</w:t>
      </w:r>
      <w:r w:rsidR="00561C57">
        <w:rPr>
          <w:sz w:val="32"/>
          <w:szCs w:val="32"/>
        </w:rPr>
        <w:t xml:space="preserve"> </w:t>
      </w:r>
      <w:r w:rsidRPr="003E2DE5">
        <w:rPr>
          <w:sz w:val="32"/>
          <w:szCs w:val="32"/>
        </w:rPr>
        <w:t xml:space="preserve">Huế với thành công của 10 kỳ lễ hội đã để lại ấn tượng tốt đẹp trong lòng bạn bè cả nước và du khách quốc tế. </w:t>
      </w:r>
      <w:proofErr w:type="gramStart"/>
      <w:r w:rsidRPr="003E2DE5">
        <w:rPr>
          <w:sz w:val="32"/>
          <w:szCs w:val="32"/>
        </w:rPr>
        <w:t xml:space="preserve">Đại học Huế tiếp tục khẳng định vị thế của một trung tâm đào tạo đa ngành, đa lĩnh vực </w:t>
      </w:r>
      <w:r w:rsidR="00C945FA">
        <w:rPr>
          <w:sz w:val="32"/>
          <w:szCs w:val="32"/>
        </w:rPr>
        <w:t xml:space="preserve">có </w:t>
      </w:r>
      <w:r w:rsidRPr="003E2DE5">
        <w:rPr>
          <w:sz w:val="32"/>
          <w:szCs w:val="32"/>
        </w:rPr>
        <w:t>chất lượng, đã và đang góp phần đắc lực đào tạo nguồn nhân lực cho cả nước.</w:t>
      </w:r>
      <w:proofErr w:type="gramEnd"/>
      <w:r w:rsidRPr="003E2DE5">
        <w:rPr>
          <w:sz w:val="32"/>
          <w:szCs w:val="32"/>
        </w:rPr>
        <w:t xml:space="preserve"> </w:t>
      </w:r>
      <w:proofErr w:type="gramStart"/>
      <w:r w:rsidRPr="003E2DE5">
        <w:rPr>
          <w:sz w:val="32"/>
          <w:szCs w:val="32"/>
        </w:rPr>
        <w:t>Bệnh viện Trung ương Huế là Bệnh viện hạng đặc biệt, ngày càng phát huy vai trò hạt nhân</w:t>
      </w:r>
      <w:r w:rsidR="0058166B">
        <w:rPr>
          <w:sz w:val="32"/>
          <w:szCs w:val="32"/>
        </w:rPr>
        <w:t xml:space="preserve"> trong hệ thống y tế toàn vùng</w:t>
      </w:r>
      <w:r w:rsidRPr="003E2DE5">
        <w:rPr>
          <w:sz w:val="32"/>
          <w:szCs w:val="32"/>
        </w:rPr>
        <w:t>.</w:t>
      </w:r>
      <w:proofErr w:type="gramEnd"/>
      <w:r w:rsidRPr="003E2DE5">
        <w:rPr>
          <w:sz w:val="32"/>
          <w:szCs w:val="32"/>
        </w:rPr>
        <w:t xml:space="preserve"> Công tác bảo đảm </w:t>
      </w:r>
      <w:proofErr w:type="gramStart"/>
      <w:r w:rsidRPr="003E2DE5">
        <w:rPr>
          <w:sz w:val="32"/>
          <w:szCs w:val="32"/>
        </w:rPr>
        <w:t>an</w:t>
      </w:r>
      <w:proofErr w:type="gramEnd"/>
      <w:r w:rsidRPr="003E2DE5">
        <w:rPr>
          <w:sz w:val="32"/>
          <w:szCs w:val="32"/>
        </w:rPr>
        <w:t xml:space="preserve"> sinh xã hội, xóa đói, giảm nghèo, chăm sóc gia đình chính sách được triển khai tích cực và đồng bộ; đời sống vật chất, tinh thần của nhân dân được cải thiện và nâng cao. </w:t>
      </w:r>
      <w:proofErr w:type="gramStart"/>
      <w:r w:rsidRPr="003E2DE5">
        <w:rPr>
          <w:sz w:val="32"/>
          <w:szCs w:val="32"/>
        </w:rPr>
        <w:t>An</w:t>
      </w:r>
      <w:proofErr w:type="gramEnd"/>
      <w:r w:rsidRPr="003E2DE5">
        <w:rPr>
          <w:sz w:val="32"/>
          <w:szCs w:val="32"/>
        </w:rPr>
        <w:t xml:space="preserve"> ninh chính trị và trật tự an toàn xã hội được giữ vững, tạo môi trường ổn định và thuận lợi cho phát triển kinh tế, văn hóa và du lịch. </w:t>
      </w:r>
      <w:proofErr w:type="gramStart"/>
      <w:r w:rsidRPr="003E2DE5">
        <w:rPr>
          <w:sz w:val="32"/>
          <w:szCs w:val="32"/>
        </w:rPr>
        <w:t>Hệ thống chính trị ngày càng được củng cố</w:t>
      </w:r>
      <w:r w:rsidR="00C945FA">
        <w:rPr>
          <w:sz w:val="32"/>
          <w:szCs w:val="32"/>
        </w:rPr>
        <w:t>, đoàn kết, vững mạnh</w:t>
      </w:r>
      <w:r w:rsidRPr="003E2DE5">
        <w:rPr>
          <w:sz w:val="32"/>
          <w:szCs w:val="32"/>
        </w:rPr>
        <w:t>.</w:t>
      </w:r>
      <w:proofErr w:type="gramEnd"/>
      <w:r w:rsidRPr="003E2DE5">
        <w:rPr>
          <w:sz w:val="32"/>
          <w:szCs w:val="32"/>
        </w:rPr>
        <w:t xml:space="preserve"> </w:t>
      </w:r>
      <w:proofErr w:type="gramStart"/>
      <w:r w:rsidRPr="003E2DE5">
        <w:rPr>
          <w:sz w:val="32"/>
          <w:szCs w:val="32"/>
        </w:rPr>
        <w:t>Xã hội đồng thuận, tin tưởng vào sự</w:t>
      </w:r>
      <w:r w:rsidR="00C945FA">
        <w:rPr>
          <w:sz w:val="32"/>
          <w:szCs w:val="32"/>
        </w:rPr>
        <w:t xml:space="preserve"> nghiệp đổi mới dưới sự</w:t>
      </w:r>
      <w:r w:rsidRPr="003E2DE5">
        <w:rPr>
          <w:sz w:val="32"/>
          <w:szCs w:val="32"/>
        </w:rPr>
        <w:t xml:space="preserve"> lãnh đạo của Đảng.</w:t>
      </w:r>
      <w:proofErr w:type="gramEnd"/>
    </w:p>
    <w:p w:rsidR="003E2DE5" w:rsidRPr="003E2DE5" w:rsidRDefault="003E2DE5" w:rsidP="003E2DE5">
      <w:pPr>
        <w:widowControl w:val="0"/>
        <w:spacing w:before="120" w:line="380" w:lineRule="exact"/>
        <w:ind w:firstLine="680"/>
        <w:jc w:val="both"/>
        <w:rPr>
          <w:sz w:val="32"/>
          <w:szCs w:val="32"/>
        </w:rPr>
      </w:pPr>
      <w:r w:rsidRPr="003E2DE5">
        <w:rPr>
          <w:sz w:val="32"/>
          <w:szCs w:val="32"/>
        </w:rPr>
        <w:t>Những kết quả rất đỗi tự hào của Đảng bộ, chính quyền, quân và dân Thừa Thiên Huế là sự nỗ lực, phấn đấu bền b</w:t>
      </w:r>
      <w:r w:rsidR="00AC61C5">
        <w:rPr>
          <w:sz w:val="32"/>
          <w:szCs w:val="32"/>
        </w:rPr>
        <w:t>ỉ,</w:t>
      </w:r>
      <w:r w:rsidRPr="003E2DE5">
        <w:rPr>
          <w:sz w:val="32"/>
          <w:szCs w:val="32"/>
        </w:rPr>
        <w:t xml:space="preserve"> sự kế thừa và phát </w:t>
      </w:r>
      <w:r w:rsidRPr="003E2DE5">
        <w:rPr>
          <w:sz w:val="32"/>
          <w:szCs w:val="32"/>
        </w:rPr>
        <w:lastRenderedPageBreak/>
        <w:t>huy trách nhiệm của các thế hệ, đã góp phần quan trọng v</w:t>
      </w:r>
      <w:r w:rsidR="00AC61C5">
        <w:rPr>
          <w:sz w:val="32"/>
          <w:szCs w:val="32"/>
        </w:rPr>
        <w:t>ào công cuộc xây dựng quê hương</w:t>
      </w:r>
      <w:r w:rsidRPr="003E2DE5">
        <w:rPr>
          <w:sz w:val="32"/>
          <w:szCs w:val="32"/>
        </w:rPr>
        <w:t xml:space="preserve"> đổi mới. Ghi nhận những thành tích đó, Trung ương Đảng và Nhà nước đã trao tặng Đảng bộ, chính quyền, quân và dân Thừa Thiên Huế nhiều phần thưởng cao quý… Và hôm nay</w:t>
      </w:r>
      <w:proofErr w:type="gramStart"/>
      <w:r w:rsidR="0058166B">
        <w:rPr>
          <w:sz w:val="32"/>
          <w:szCs w:val="32"/>
        </w:rPr>
        <w:t>,</w:t>
      </w:r>
      <w:r w:rsidR="00C945FA" w:rsidRPr="000E1AE9">
        <w:rPr>
          <w:sz w:val="32"/>
          <w:szCs w:val="32"/>
        </w:rPr>
        <w:t>một</w:t>
      </w:r>
      <w:proofErr w:type="gramEnd"/>
      <w:r w:rsidR="00C945FA" w:rsidRPr="000E1AE9">
        <w:rPr>
          <w:sz w:val="32"/>
          <w:szCs w:val="32"/>
        </w:rPr>
        <w:t xml:space="preserve"> lần nữa</w:t>
      </w:r>
      <w:r w:rsidRPr="003E2DE5">
        <w:rPr>
          <w:sz w:val="32"/>
          <w:szCs w:val="32"/>
        </w:rPr>
        <w:t>, Thừa Thiên Huế tiếp tục vinh dự được đón nhận</w:t>
      </w:r>
      <w:r w:rsidR="0058166B">
        <w:rPr>
          <w:sz w:val="32"/>
          <w:szCs w:val="32"/>
        </w:rPr>
        <w:t xml:space="preserve"> phần thưởng cao quý</w:t>
      </w:r>
      <w:r w:rsidR="00AC61C5">
        <w:rPr>
          <w:sz w:val="32"/>
          <w:szCs w:val="32"/>
        </w:rPr>
        <w:t xml:space="preserve">của Nhà nước, đó là </w:t>
      </w:r>
      <w:r w:rsidRPr="003E2DE5">
        <w:rPr>
          <w:sz w:val="32"/>
          <w:szCs w:val="32"/>
        </w:rPr>
        <w:t xml:space="preserve">Huân chương độc lập hạng nhất.Thay mặt lãnh đạo Đảng, Nhà nước, tôi nhiệt liệt biểu dương và chúc mừng những thành tích xuất sắc của </w:t>
      </w:r>
      <w:r w:rsidR="00AC61C5">
        <w:rPr>
          <w:sz w:val="32"/>
          <w:szCs w:val="32"/>
        </w:rPr>
        <w:t xml:space="preserve">Đảng bộ, chính quyền, quân và dân tỉnh Thừa Thiên Huế </w:t>
      </w:r>
      <w:r w:rsidRPr="003E2DE5">
        <w:rPr>
          <w:sz w:val="32"/>
          <w:szCs w:val="32"/>
        </w:rPr>
        <w:t>trong quá trình xây</w:t>
      </w:r>
      <w:r w:rsidR="00AC61C5">
        <w:rPr>
          <w:sz w:val="32"/>
          <w:szCs w:val="32"/>
        </w:rPr>
        <w:t xml:space="preserve"> dựng</w:t>
      </w:r>
      <w:r w:rsidRPr="003E2DE5">
        <w:rPr>
          <w:sz w:val="32"/>
          <w:szCs w:val="32"/>
        </w:rPr>
        <w:t xml:space="preserve"> và phát triển.</w:t>
      </w:r>
    </w:p>
    <w:p w:rsidR="00AC61C5" w:rsidRDefault="00AC61C5" w:rsidP="00433DF0">
      <w:pPr>
        <w:widowControl w:val="0"/>
        <w:spacing w:before="120" w:line="380" w:lineRule="exact"/>
        <w:ind w:firstLine="680"/>
        <w:jc w:val="both"/>
        <w:rPr>
          <w:i/>
          <w:sz w:val="32"/>
          <w:szCs w:val="32"/>
        </w:rPr>
      </w:pPr>
      <w:r>
        <w:rPr>
          <w:i/>
          <w:sz w:val="32"/>
          <w:szCs w:val="32"/>
        </w:rPr>
        <w:t>Thưa các vị đại biểu;</w:t>
      </w:r>
    </w:p>
    <w:p w:rsidR="003E2DE5" w:rsidRPr="003E2DE5" w:rsidRDefault="003E2DE5" w:rsidP="003E2DE5">
      <w:pPr>
        <w:widowControl w:val="0"/>
        <w:spacing w:before="120" w:line="380" w:lineRule="exact"/>
        <w:ind w:firstLine="680"/>
        <w:jc w:val="both"/>
        <w:rPr>
          <w:i/>
          <w:sz w:val="32"/>
          <w:szCs w:val="32"/>
        </w:rPr>
      </w:pPr>
      <w:r w:rsidRPr="003E2DE5">
        <w:rPr>
          <w:i/>
          <w:sz w:val="32"/>
          <w:szCs w:val="32"/>
        </w:rPr>
        <w:t>Thưa đồng bào, đồng chí</w:t>
      </w:r>
      <w:r w:rsidR="00C945FA">
        <w:rPr>
          <w:i/>
          <w:sz w:val="32"/>
          <w:szCs w:val="32"/>
        </w:rPr>
        <w:t>,</w:t>
      </w:r>
    </w:p>
    <w:p w:rsidR="003E2DE5" w:rsidRDefault="003E2DE5" w:rsidP="003E2DE5">
      <w:pPr>
        <w:widowControl w:val="0"/>
        <w:spacing w:before="120" w:line="380" w:lineRule="exact"/>
        <w:ind w:firstLine="680"/>
        <w:jc w:val="both"/>
        <w:rPr>
          <w:sz w:val="32"/>
          <w:szCs w:val="32"/>
        </w:rPr>
      </w:pPr>
      <w:r w:rsidRPr="003E2DE5">
        <w:rPr>
          <w:sz w:val="32"/>
          <w:szCs w:val="32"/>
        </w:rPr>
        <w:t xml:space="preserve">Trong đấu tranh cách mạng, nhân dân Thừa Thiên Huế với tinh thần </w:t>
      </w:r>
      <w:r w:rsidRPr="003E2DE5">
        <w:rPr>
          <w:i/>
          <w:sz w:val="32"/>
          <w:szCs w:val="32"/>
        </w:rPr>
        <w:t>“Tấn công, nổi dậy, anh dũng, kiên cường”</w:t>
      </w:r>
      <w:r w:rsidRPr="003E2DE5">
        <w:rPr>
          <w:sz w:val="32"/>
          <w:szCs w:val="32"/>
        </w:rPr>
        <w:t xml:space="preserve"> đã làm nên một Thừa Thiên Huế anh hùng, thì ngày nay tinh thần đó phải được thể hiện ở sự đoàn kết, nhất trí, năng động, sáng tạo để xây dựng Thừa Thiên Huế thành một tỉnh giàu về kinh tế, đẹp về văn hoá, vững về chính trị, mạnh về quốc phòng, an ninh.Để đạt được mục tiêu đó, </w:t>
      </w:r>
      <w:r w:rsidR="00AC61C5">
        <w:rPr>
          <w:sz w:val="32"/>
          <w:szCs w:val="32"/>
        </w:rPr>
        <w:t xml:space="preserve">trong thời gian tới </w:t>
      </w:r>
      <w:r w:rsidR="00C945FA">
        <w:rPr>
          <w:sz w:val="32"/>
          <w:szCs w:val="32"/>
        </w:rPr>
        <w:t>tỉnh</w:t>
      </w:r>
      <w:r w:rsidRPr="003E2DE5">
        <w:rPr>
          <w:sz w:val="32"/>
          <w:szCs w:val="32"/>
        </w:rPr>
        <w:t xml:space="preserve"> cần quan tâm thực hiện tốt những nhiệm vụ sau:</w:t>
      </w:r>
    </w:p>
    <w:p w:rsidR="003E2DE5" w:rsidRPr="003E2DE5" w:rsidRDefault="00C945FA" w:rsidP="003E2DE5">
      <w:pPr>
        <w:widowControl w:val="0"/>
        <w:spacing w:before="120" w:line="380" w:lineRule="exact"/>
        <w:ind w:firstLine="680"/>
        <w:jc w:val="both"/>
        <w:rPr>
          <w:sz w:val="32"/>
          <w:szCs w:val="32"/>
        </w:rPr>
      </w:pPr>
      <w:r>
        <w:rPr>
          <w:b/>
          <w:sz w:val="32"/>
          <w:szCs w:val="32"/>
        </w:rPr>
        <w:t>Thứ nhất</w:t>
      </w:r>
      <w:proofErr w:type="gramStart"/>
      <w:r>
        <w:rPr>
          <w:b/>
          <w:sz w:val="32"/>
          <w:szCs w:val="32"/>
        </w:rPr>
        <w:t>,</w:t>
      </w:r>
      <w:r>
        <w:rPr>
          <w:sz w:val="32"/>
          <w:szCs w:val="32"/>
        </w:rPr>
        <w:t>t</w:t>
      </w:r>
      <w:r w:rsidR="003E2DE5" w:rsidRPr="003E2DE5">
        <w:rPr>
          <w:sz w:val="32"/>
          <w:szCs w:val="32"/>
        </w:rPr>
        <w:t>iếp</w:t>
      </w:r>
      <w:proofErr w:type="gramEnd"/>
      <w:r w:rsidR="003E2DE5" w:rsidRPr="003E2DE5">
        <w:rPr>
          <w:sz w:val="32"/>
          <w:szCs w:val="32"/>
        </w:rPr>
        <w:t xml:space="preserve"> tục </w:t>
      </w:r>
      <w:r w:rsidR="00F152D4" w:rsidRPr="00F152D4">
        <w:rPr>
          <w:sz w:val="32"/>
          <w:szCs w:val="32"/>
        </w:rPr>
        <w:t xml:space="preserve">đổi mới </w:t>
      </w:r>
      <w:r w:rsidR="00F152D4">
        <w:rPr>
          <w:sz w:val="32"/>
          <w:szCs w:val="32"/>
        </w:rPr>
        <w:t>tư duy</w:t>
      </w:r>
      <w:r w:rsidR="00F152D4" w:rsidRPr="00F152D4">
        <w:rPr>
          <w:sz w:val="32"/>
          <w:szCs w:val="32"/>
        </w:rPr>
        <w:t>, đề cao tính sáng tạo trong công tác chỉ đạo, điều hành</w:t>
      </w:r>
      <w:r w:rsidR="00F152D4">
        <w:rPr>
          <w:sz w:val="32"/>
          <w:szCs w:val="32"/>
        </w:rPr>
        <w:t>,</w:t>
      </w:r>
      <w:r w:rsidR="003E2DE5" w:rsidRPr="003E2DE5">
        <w:rPr>
          <w:sz w:val="32"/>
          <w:szCs w:val="32"/>
        </w:rPr>
        <w:t>khai thác, phát huy tiềm năng</w:t>
      </w:r>
      <w:r w:rsidR="00AC61C5">
        <w:rPr>
          <w:sz w:val="32"/>
          <w:szCs w:val="32"/>
        </w:rPr>
        <w:t xml:space="preserve">, lợi thế </w:t>
      </w:r>
      <w:r>
        <w:rPr>
          <w:sz w:val="32"/>
          <w:szCs w:val="32"/>
        </w:rPr>
        <w:t>của tỉnh</w:t>
      </w:r>
      <w:r w:rsidR="003E2DE5" w:rsidRPr="003E2DE5">
        <w:rPr>
          <w:sz w:val="32"/>
          <w:szCs w:val="32"/>
        </w:rPr>
        <w:t xml:space="preserve"> để phát triển kinh tế nhanh và bền vững, cơ cấu lại nền kinh tế</w:t>
      </w:r>
      <w:r>
        <w:rPr>
          <w:sz w:val="32"/>
          <w:szCs w:val="32"/>
        </w:rPr>
        <w:t xml:space="preserve"> gắn với đổi mới mô hình tăng trưởng</w:t>
      </w:r>
      <w:r w:rsidR="003E2DE5" w:rsidRPr="003E2DE5">
        <w:rPr>
          <w:sz w:val="32"/>
          <w:szCs w:val="32"/>
        </w:rPr>
        <w:t xml:space="preserve"> theo hướng nâng cao chất lượng, hiệu quả và sức cạnh tranh của các ngành kinh tế. C</w:t>
      </w:r>
      <w:r>
        <w:rPr>
          <w:sz w:val="32"/>
          <w:szCs w:val="32"/>
        </w:rPr>
        <w:t xml:space="preserve">hú trọng </w:t>
      </w:r>
      <w:r w:rsidR="003E2DE5" w:rsidRPr="003E2DE5">
        <w:rPr>
          <w:sz w:val="32"/>
          <w:szCs w:val="32"/>
        </w:rPr>
        <w:t xml:space="preserve">tăng trưởng xanh và </w:t>
      </w:r>
      <w:r>
        <w:rPr>
          <w:sz w:val="32"/>
          <w:szCs w:val="32"/>
        </w:rPr>
        <w:t xml:space="preserve">phát triển </w:t>
      </w:r>
      <w:r w:rsidR="003E2DE5" w:rsidRPr="003E2DE5">
        <w:rPr>
          <w:sz w:val="32"/>
          <w:szCs w:val="32"/>
        </w:rPr>
        <w:t>kinh tế tri thức.</w:t>
      </w:r>
    </w:p>
    <w:p w:rsidR="003E2DE5" w:rsidRPr="003E2DE5" w:rsidRDefault="00C945FA" w:rsidP="003E2DE5">
      <w:pPr>
        <w:widowControl w:val="0"/>
        <w:spacing w:before="120" w:line="380" w:lineRule="exact"/>
        <w:ind w:firstLine="680"/>
        <w:jc w:val="both"/>
        <w:rPr>
          <w:sz w:val="32"/>
          <w:szCs w:val="32"/>
        </w:rPr>
      </w:pPr>
      <w:r>
        <w:rPr>
          <w:b/>
          <w:sz w:val="32"/>
          <w:szCs w:val="32"/>
        </w:rPr>
        <w:t>Thứ hai,</w:t>
      </w:r>
      <w:r w:rsidR="00561C57">
        <w:rPr>
          <w:b/>
          <w:sz w:val="32"/>
          <w:szCs w:val="32"/>
        </w:rPr>
        <w:t xml:space="preserve"> </w:t>
      </w:r>
      <w:r>
        <w:rPr>
          <w:sz w:val="32"/>
          <w:szCs w:val="32"/>
        </w:rPr>
        <w:t>p</w:t>
      </w:r>
      <w:r w:rsidR="003E2DE5" w:rsidRPr="003E2DE5">
        <w:rPr>
          <w:sz w:val="32"/>
          <w:szCs w:val="32"/>
        </w:rPr>
        <w:t>hát triển mạnh các thành phần kinh tế, quan tâm phát triển kinh tế tư nhân thực sự trở thành một động lực quan trọng</w:t>
      </w:r>
      <w:r w:rsidR="004464AA">
        <w:rPr>
          <w:sz w:val="32"/>
          <w:szCs w:val="32"/>
        </w:rPr>
        <w:t>,</w:t>
      </w:r>
      <w:r w:rsidR="003E2DE5" w:rsidRPr="003E2DE5">
        <w:rPr>
          <w:sz w:val="32"/>
          <w:szCs w:val="32"/>
        </w:rPr>
        <w:t xml:space="preserve"> tạo đột phá trong phát triển kinh tế </w:t>
      </w:r>
      <w:r w:rsidR="00AC61C5">
        <w:rPr>
          <w:sz w:val="32"/>
          <w:szCs w:val="32"/>
        </w:rPr>
        <w:t>- xã hội của tỉnh</w:t>
      </w:r>
      <w:r w:rsidR="003E2DE5" w:rsidRPr="003E2DE5">
        <w:rPr>
          <w:sz w:val="32"/>
          <w:szCs w:val="32"/>
        </w:rPr>
        <w:t>, đặc biệt là trong các ngành kinh tế mũi nhọn, có lợi thế.</w:t>
      </w:r>
    </w:p>
    <w:p w:rsidR="003E2DE5" w:rsidRPr="003E2DE5" w:rsidRDefault="00C945FA" w:rsidP="003E2DE5">
      <w:pPr>
        <w:widowControl w:val="0"/>
        <w:spacing w:before="120" w:line="380" w:lineRule="exact"/>
        <w:ind w:firstLine="680"/>
        <w:jc w:val="both"/>
        <w:rPr>
          <w:sz w:val="32"/>
          <w:szCs w:val="32"/>
        </w:rPr>
      </w:pPr>
      <w:r>
        <w:rPr>
          <w:b/>
          <w:sz w:val="32"/>
          <w:szCs w:val="32"/>
        </w:rPr>
        <w:t>Thứ ba,</w:t>
      </w:r>
      <w:r>
        <w:rPr>
          <w:sz w:val="32"/>
          <w:szCs w:val="32"/>
        </w:rPr>
        <w:t>t</w:t>
      </w:r>
      <w:r w:rsidR="003E2DE5" w:rsidRPr="003E2DE5">
        <w:rPr>
          <w:sz w:val="32"/>
          <w:szCs w:val="32"/>
        </w:rPr>
        <w:t xml:space="preserve">iếp tục xây dựng Thừa Thiên Huế trở thành </w:t>
      </w:r>
      <w:r w:rsidR="003E2DE5" w:rsidRPr="003E2DE5">
        <w:rPr>
          <w:i/>
          <w:sz w:val="32"/>
          <w:szCs w:val="32"/>
        </w:rPr>
        <w:t>“đô thị di sản”</w:t>
      </w:r>
      <w:r w:rsidR="000D5FFA" w:rsidRPr="00253192">
        <w:rPr>
          <w:sz w:val="32"/>
          <w:szCs w:val="32"/>
        </w:rPr>
        <w:t>với định hướng “</w:t>
      </w:r>
      <w:r w:rsidR="004F441E">
        <w:rPr>
          <w:i/>
          <w:sz w:val="32"/>
          <w:szCs w:val="32"/>
        </w:rPr>
        <w:t>di sản, văn hóa, sinh thái, cảnh quan, thân thiện với môi trường</w:t>
      </w:r>
      <w:r w:rsidR="004F441E">
        <w:rPr>
          <w:sz w:val="32"/>
          <w:szCs w:val="32"/>
        </w:rPr>
        <w:t xml:space="preserve">” theo Kết luận </w:t>
      </w:r>
      <w:r w:rsidR="003E2DE5" w:rsidRPr="003E2DE5">
        <w:rPr>
          <w:sz w:val="32"/>
          <w:szCs w:val="32"/>
          <w:lang w:val="af-ZA"/>
        </w:rPr>
        <w:t>48-KL/TW và Thông báo 175-TB/TW của Bộ Chính trị</w:t>
      </w:r>
      <w:r w:rsidR="003E2DE5" w:rsidRPr="003E2DE5">
        <w:rPr>
          <w:sz w:val="32"/>
          <w:szCs w:val="32"/>
        </w:rPr>
        <w:t>;đồng thời làm tốt hơn nữa công tác bảo tồn, tôn tạo, bảo vệ, phát huy di sản cố đô Huế mà nhiệm vụ trọng tâm trước mắt là thực hiện tốt việc</w:t>
      </w:r>
      <w:r w:rsidR="003E2DE5" w:rsidRPr="003E2DE5">
        <w:rPr>
          <w:sz w:val="32"/>
          <w:szCs w:val="32"/>
          <w:lang w:val="nl-NL"/>
        </w:rPr>
        <w:t xml:space="preserve"> di dời các hộ dân tại khu vực 1, Kinh thành Huế</w:t>
      </w:r>
      <w:r w:rsidR="003E2DE5" w:rsidRPr="003E2DE5">
        <w:rPr>
          <w:sz w:val="32"/>
          <w:szCs w:val="32"/>
        </w:rPr>
        <w:t>.</w:t>
      </w:r>
    </w:p>
    <w:p w:rsidR="003E2DE5" w:rsidRPr="003E2DE5" w:rsidRDefault="00C945FA" w:rsidP="003E2DE5">
      <w:pPr>
        <w:widowControl w:val="0"/>
        <w:spacing w:before="120" w:line="380" w:lineRule="exact"/>
        <w:ind w:firstLine="680"/>
        <w:jc w:val="both"/>
        <w:rPr>
          <w:sz w:val="32"/>
          <w:szCs w:val="32"/>
        </w:rPr>
      </w:pPr>
      <w:r>
        <w:rPr>
          <w:b/>
          <w:sz w:val="32"/>
          <w:szCs w:val="32"/>
        </w:rPr>
        <w:t>Thứ tư</w:t>
      </w:r>
      <w:proofErr w:type="gramStart"/>
      <w:r>
        <w:rPr>
          <w:b/>
          <w:sz w:val="32"/>
          <w:szCs w:val="32"/>
        </w:rPr>
        <w:t>,</w:t>
      </w:r>
      <w:r>
        <w:rPr>
          <w:sz w:val="32"/>
          <w:szCs w:val="32"/>
        </w:rPr>
        <w:t>t</w:t>
      </w:r>
      <w:r w:rsidR="003E2DE5" w:rsidRPr="003E2DE5">
        <w:rPr>
          <w:sz w:val="32"/>
          <w:szCs w:val="32"/>
        </w:rPr>
        <w:t>iếp</w:t>
      </w:r>
      <w:proofErr w:type="gramEnd"/>
      <w:r w:rsidR="003E2DE5" w:rsidRPr="003E2DE5">
        <w:rPr>
          <w:sz w:val="32"/>
          <w:szCs w:val="32"/>
        </w:rPr>
        <w:t xml:space="preserve"> tục nâng cao chất lượng, hiệu quả công cuộc xây dựng nông thôn mới; chủ động ứng phó với biến đổi khí hậu.</w:t>
      </w:r>
    </w:p>
    <w:p w:rsidR="003E2DE5" w:rsidRPr="003E2DE5" w:rsidRDefault="006F20A8" w:rsidP="003E2DE5">
      <w:pPr>
        <w:widowControl w:val="0"/>
        <w:spacing w:before="120" w:line="380" w:lineRule="exact"/>
        <w:ind w:firstLine="680"/>
        <w:jc w:val="both"/>
        <w:rPr>
          <w:sz w:val="32"/>
          <w:szCs w:val="32"/>
        </w:rPr>
      </w:pPr>
      <w:r>
        <w:rPr>
          <w:b/>
          <w:sz w:val="32"/>
          <w:szCs w:val="32"/>
        </w:rPr>
        <w:lastRenderedPageBreak/>
        <w:t>Thứ năm,</w:t>
      </w:r>
      <w:r>
        <w:rPr>
          <w:sz w:val="32"/>
          <w:szCs w:val="32"/>
        </w:rPr>
        <w:t>t</w:t>
      </w:r>
      <w:r w:rsidR="003E2DE5" w:rsidRPr="003E2DE5">
        <w:rPr>
          <w:sz w:val="32"/>
          <w:szCs w:val="32"/>
        </w:rPr>
        <w:t>ập trung xây dựng và phát triển Trung tâm Văn hóa, Du lịch đặc sắc của khu vực và cả nước; Trung tâm Giáo dục -Đào tạo đa ngành, đa lĩnh vực, chất lượng cao; Trung tâm Y tế chuyên sâu; Trung tâm Khoa học và Công nghệ của khu vực miền Trung và cả nước.</w:t>
      </w:r>
    </w:p>
    <w:p w:rsidR="003E2DE5" w:rsidRPr="003E2DE5" w:rsidRDefault="006F20A8" w:rsidP="003E2DE5">
      <w:pPr>
        <w:widowControl w:val="0"/>
        <w:spacing w:before="120" w:line="380" w:lineRule="exact"/>
        <w:ind w:firstLine="680"/>
        <w:jc w:val="both"/>
        <w:rPr>
          <w:spacing w:val="-6"/>
          <w:sz w:val="32"/>
          <w:szCs w:val="32"/>
        </w:rPr>
      </w:pPr>
      <w:r>
        <w:rPr>
          <w:b/>
          <w:spacing w:val="-6"/>
          <w:sz w:val="32"/>
          <w:szCs w:val="32"/>
        </w:rPr>
        <w:t xml:space="preserve">Thứ sáu, </w:t>
      </w:r>
      <w:r>
        <w:rPr>
          <w:spacing w:val="-6"/>
          <w:sz w:val="32"/>
          <w:szCs w:val="32"/>
        </w:rPr>
        <w:t>g</w:t>
      </w:r>
      <w:r w:rsidR="003E2DE5" w:rsidRPr="003E2DE5">
        <w:rPr>
          <w:spacing w:val="-6"/>
          <w:sz w:val="32"/>
          <w:szCs w:val="32"/>
        </w:rPr>
        <w:t xml:space="preserve">ắn phát triển kinh tế - xã hội với củng cố quốc phòng - </w:t>
      </w:r>
      <w:proofErr w:type="gramStart"/>
      <w:r w:rsidR="003E2DE5" w:rsidRPr="003E2DE5">
        <w:rPr>
          <w:spacing w:val="-6"/>
          <w:sz w:val="32"/>
          <w:szCs w:val="32"/>
        </w:rPr>
        <w:t>an</w:t>
      </w:r>
      <w:proofErr w:type="gramEnd"/>
      <w:r w:rsidR="003E2DE5" w:rsidRPr="003E2DE5">
        <w:rPr>
          <w:spacing w:val="-6"/>
          <w:sz w:val="32"/>
          <w:szCs w:val="32"/>
        </w:rPr>
        <w:t xml:space="preserve"> ninh; bảo đảm an ninh chính trị, trật tự, an toàn xã hội. </w:t>
      </w:r>
      <w:proofErr w:type="gramStart"/>
      <w:r w:rsidR="003E2DE5" w:rsidRPr="003E2DE5">
        <w:rPr>
          <w:spacing w:val="-6"/>
          <w:sz w:val="32"/>
          <w:szCs w:val="32"/>
        </w:rPr>
        <w:t>Thực hiện tốt công tác đối ngoại.</w:t>
      </w:r>
      <w:proofErr w:type="gramEnd"/>
    </w:p>
    <w:p w:rsidR="003E2DE5" w:rsidRPr="003E2DE5" w:rsidRDefault="006F20A8" w:rsidP="003E2DE5">
      <w:pPr>
        <w:widowControl w:val="0"/>
        <w:spacing w:before="120" w:line="380" w:lineRule="exact"/>
        <w:ind w:firstLine="680"/>
        <w:jc w:val="both"/>
        <w:rPr>
          <w:sz w:val="32"/>
          <w:szCs w:val="32"/>
        </w:rPr>
      </w:pPr>
      <w:r>
        <w:rPr>
          <w:b/>
          <w:sz w:val="32"/>
          <w:szCs w:val="32"/>
        </w:rPr>
        <w:t>Thứ bảy,</w:t>
      </w:r>
      <w:r>
        <w:rPr>
          <w:sz w:val="32"/>
          <w:szCs w:val="32"/>
        </w:rPr>
        <w:t>t</w:t>
      </w:r>
      <w:r w:rsidR="003E2DE5" w:rsidRPr="003E2DE5">
        <w:rPr>
          <w:sz w:val="32"/>
          <w:szCs w:val="32"/>
        </w:rPr>
        <w:t xml:space="preserve">ập trung xây dựng Đảng trong sạch, vững mạnh; nâng cao hiệu lực, hiệu quả quản lý của các cấp chính quyền; phát huy vai trò làm chủ của nhân dân, xây dựng khối đại đoàn kết dân tộc. </w:t>
      </w:r>
      <w:proofErr w:type="gramStart"/>
      <w:r w:rsidR="003E2DE5" w:rsidRPr="003E2DE5">
        <w:rPr>
          <w:sz w:val="32"/>
          <w:szCs w:val="32"/>
        </w:rPr>
        <w:t>Chuẩn bị và chỉ đạo tốt Đại hội Đảng bộ các cấp tiến đến Đại hội Đảng bộ tỉnh lần thứ XVI và Đại hội Đảng toàn quốc lần thứ XIII.</w:t>
      </w:r>
      <w:proofErr w:type="gramEnd"/>
    </w:p>
    <w:p w:rsidR="00AC61C5" w:rsidRDefault="00AC61C5" w:rsidP="00433DF0">
      <w:pPr>
        <w:widowControl w:val="0"/>
        <w:spacing w:before="120" w:line="380" w:lineRule="exact"/>
        <w:ind w:firstLine="680"/>
        <w:jc w:val="both"/>
        <w:rPr>
          <w:i/>
          <w:sz w:val="32"/>
          <w:szCs w:val="32"/>
        </w:rPr>
      </w:pPr>
      <w:r>
        <w:rPr>
          <w:i/>
          <w:sz w:val="32"/>
          <w:szCs w:val="32"/>
        </w:rPr>
        <w:t>Thưa các vị đại biểu;</w:t>
      </w:r>
    </w:p>
    <w:p w:rsidR="003E2DE5" w:rsidRPr="003E2DE5" w:rsidRDefault="003E2DE5" w:rsidP="003E2DE5">
      <w:pPr>
        <w:widowControl w:val="0"/>
        <w:spacing w:before="120" w:line="380" w:lineRule="exact"/>
        <w:ind w:firstLine="680"/>
        <w:jc w:val="both"/>
        <w:rPr>
          <w:i/>
          <w:sz w:val="32"/>
          <w:szCs w:val="32"/>
        </w:rPr>
      </w:pPr>
      <w:r w:rsidRPr="003E2DE5">
        <w:rPr>
          <w:i/>
          <w:sz w:val="32"/>
          <w:szCs w:val="32"/>
        </w:rPr>
        <w:t>Thưa</w:t>
      </w:r>
      <w:r w:rsidR="00AC61C5">
        <w:rPr>
          <w:i/>
          <w:sz w:val="32"/>
          <w:szCs w:val="32"/>
        </w:rPr>
        <w:t xml:space="preserve"> toàn thể</w:t>
      </w:r>
      <w:r w:rsidRPr="003E2DE5">
        <w:rPr>
          <w:i/>
          <w:sz w:val="32"/>
          <w:szCs w:val="32"/>
        </w:rPr>
        <w:t>đồng bào, đồng chí</w:t>
      </w:r>
      <w:r w:rsidR="00F152D4">
        <w:rPr>
          <w:i/>
          <w:sz w:val="32"/>
          <w:szCs w:val="32"/>
        </w:rPr>
        <w:t>,</w:t>
      </w:r>
    </w:p>
    <w:p w:rsidR="003E2DE5" w:rsidRDefault="003E2DE5" w:rsidP="003E2DE5">
      <w:pPr>
        <w:widowControl w:val="0"/>
        <w:spacing w:before="120" w:line="380" w:lineRule="exact"/>
        <w:ind w:firstLine="680"/>
        <w:jc w:val="both"/>
        <w:rPr>
          <w:sz w:val="32"/>
          <w:szCs w:val="32"/>
        </w:rPr>
      </w:pPr>
      <w:r w:rsidRPr="003E2DE5">
        <w:rPr>
          <w:sz w:val="32"/>
          <w:szCs w:val="32"/>
        </w:rPr>
        <w:t>Vui mừng với những đổi thay</w:t>
      </w:r>
      <w:r w:rsidR="00F152D4">
        <w:rPr>
          <w:sz w:val="32"/>
          <w:szCs w:val="32"/>
        </w:rPr>
        <w:t xml:space="preserve"> tích cực</w:t>
      </w:r>
      <w:r w:rsidRPr="003E2DE5">
        <w:rPr>
          <w:sz w:val="32"/>
          <w:szCs w:val="32"/>
        </w:rPr>
        <w:t xml:space="preserve"> trên quê hương Thừa Thiên Huế</w:t>
      </w:r>
      <w:r w:rsidR="00F152D4">
        <w:rPr>
          <w:sz w:val="32"/>
          <w:szCs w:val="32"/>
        </w:rPr>
        <w:t xml:space="preserve"> thân yêu</w:t>
      </w:r>
      <w:r w:rsidRPr="003E2DE5">
        <w:rPr>
          <w:sz w:val="32"/>
          <w:szCs w:val="32"/>
        </w:rPr>
        <w:t>, với tấm lòng trân trọng, yêu quý, tôi hy vọng rằng những kết quả đạt được trong thời gian qua sẽ là những tiền đề vững chắc để Thừa Thiên Huế bước tiếp trên chặng đường mới, cùng với cả nước xây dựng Việt Nam trở thành một nước hùng cường theo tâm nguyện của Bác Hồ kính yêu.</w:t>
      </w:r>
    </w:p>
    <w:p w:rsidR="003E2DE5" w:rsidRPr="003E2DE5" w:rsidRDefault="00F152D4" w:rsidP="003E2DE5">
      <w:pPr>
        <w:widowControl w:val="0"/>
        <w:spacing w:before="120" w:line="380" w:lineRule="exact"/>
        <w:ind w:firstLine="680"/>
        <w:jc w:val="both"/>
        <w:rPr>
          <w:sz w:val="32"/>
          <w:szCs w:val="32"/>
        </w:rPr>
      </w:pPr>
      <w:proofErr w:type="gramStart"/>
      <w:r>
        <w:rPr>
          <w:sz w:val="32"/>
          <w:szCs w:val="32"/>
        </w:rPr>
        <w:t>Xin chúc</w:t>
      </w:r>
      <w:r w:rsidR="00AC61C5">
        <w:rPr>
          <w:sz w:val="32"/>
          <w:szCs w:val="32"/>
        </w:rPr>
        <w:t xml:space="preserve"> các vị đại biểu</w:t>
      </w:r>
      <w:r w:rsidR="005C5D4E">
        <w:rPr>
          <w:sz w:val="32"/>
          <w:szCs w:val="32"/>
        </w:rPr>
        <w:t xml:space="preserve"> khách quỹ</w:t>
      </w:r>
      <w:r w:rsidR="00AC61C5">
        <w:rPr>
          <w:sz w:val="32"/>
          <w:szCs w:val="32"/>
        </w:rPr>
        <w:t>, cùng</w:t>
      </w:r>
      <w:r>
        <w:rPr>
          <w:sz w:val="32"/>
          <w:szCs w:val="32"/>
        </w:rPr>
        <w:t xml:space="preserve"> toàn thể đồng bào</w:t>
      </w:r>
      <w:r w:rsidR="00AC61C5">
        <w:rPr>
          <w:sz w:val="32"/>
          <w:szCs w:val="32"/>
        </w:rPr>
        <w:t>,</w:t>
      </w:r>
      <w:r>
        <w:rPr>
          <w:sz w:val="32"/>
          <w:szCs w:val="32"/>
        </w:rPr>
        <w:t xml:space="preserve"> đồng chí </w:t>
      </w:r>
      <w:r w:rsidR="00AC61C5">
        <w:rPr>
          <w:sz w:val="32"/>
          <w:szCs w:val="32"/>
        </w:rPr>
        <w:t>luôn mạnh</w:t>
      </w:r>
      <w:r>
        <w:rPr>
          <w:sz w:val="32"/>
          <w:szCs w:val="32"/>
        </w:rPr>
        <w:t xml:space="preserve"> khỏe, hạnh phúc và thành công.</w:t>
      </w:r>
      <w:proofErr w:type="gramEnd"/>
    </w:p>
    <w:p w:rsidR="00000000" w:rsidRDefault="003E2DE5">
      <w:pPr>
        <w:widowControl w:val="0"/>
        <w:spacing w:before="120" w:line="380" w:lineRule="exact"/>
        <w:ind w:firstLine="680"/>
        <w:jc w:val="both"/>
        <w:rPr>
          <w:sz w:val="32"/>
          <w:szCs w:val="32"/>
        </w:rPr>
      </w:pPr>
      <w:r w:rsidRPr="003E2DE5">
        <w:rPr>
          <w:sz w:val="32"/>
          <w:szCs w:val="32"/>
        </w:rPr>
        <w:t>Xin trân trọng cảm ơn</w:t>
      </w:r>
      <w:proofErr w:type="gramStart"/>
      <w:r w:rsidR="00F152D4" w:rsidRPr="00F152D4">
        <w:rPr>
          <w:sz w:val="32"/>
          <w:szCs w:val="32"/>
        </w:rPr>
        <w:t>./</w:t>
      </w:r>
      <w:proofErr w:type="gramEnd"/>
      <w:r w:rsidR="00F152D4" w:rsidRPr="00F152D4">
        <w:rPr>
          <w:sz w:val="32"/>
          <w:szCs w:val="32"/>
        </w:rPr>
        <w:t>.</w:t>
      </w:r>
    </w:p>
    <w:sectPr w:rsidR="00000000" w:rsidSect="003D7534">
      <w:footerReference w:type="even" r:id="rId6"/>
      <w:footerReference w:type="default" r:id="rId7"/>
      <w:pgSz w:w="11907" w:h="16840" w:code="9"/>
      <w:pgMar w:top="1134" w:right="851" w:bottom="899" w:left="1701" w:header="454"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186" w:rsidRDefault="00CE0186">
      <w:r>
        <w:separator/>
      </w:r>
    </w:p>
  </w:endnote>
  <w:endnote w:type="continuationSeparator" w:id="0">
    <w:p w:rsidR="00CE0186" w:rsidRDefault="00CE0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E52" w:rsidRDefault="003E2DE5" w:rsidP="007E7E7E">
    <w:pPr>
      <w:pStyle w:val="Footer"/>
      <w:framePr w:wrap="around" w:vAnchor="text" w:hAnchor="margin" w:xAlign="right" w:y="1"/>
      <w:rPr>
        <w:rStyle w:val="PageNumber"/>
      </w:rPr>
    </w:pPr>
    <w:r>
      <w:rPr>
        <w:rStyle w:val="PageNumber"/>
      </w:rPr>
      <w:fldChar w:fldCharType="begin"/>
    </w:r>
    <w:r w:rsidR="00E52E52">
      <w:rPr>
        <w:rStyle w:val="PageNumber"/>
      </w:rPr>
      <w:instrText xml:space="preserve">PAGE  </w:instrText>
    </w:r>
    <w:r>
      <w:rPr>
        <w:rStyle w:val="PageNumber"/>
      </w:rPr>
      <w:fldChar w:fldCharType="end"/>
    </w:r>
  </w:p>
  <w:p w:rsidR="00E52E52" w:rsidRDefault="00E52E52" w:rsidP="00C27B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E52" w:rsidRDefault="003E2DE5" w:rsidP="007E7E7E">
    <w:pPr>
      <w:pStyle w:val="Footer"/>
      <w:framePr w:wrap="around" w:vAnchor="text" w:hAnchor="margin" w:xAlign="right" w:y="1"/>
      <w:rPr>
        <w:rStyle w:val="PageNumber"/>
      </w:rPr>
    </w:pPr>
    <w:r>
      <w:rPr>
        <w:rStyle w:val="PageNumber"/>
      </w:rPr>
      <w:fldChar w:fldCharType="begin"/>
    </w:r>
    <w:r w:rsidR="00E52E52">
      <w:rPr>
        <w:rStyle w:val="PageNumber"/>
      </w:rPr>
      <w:instrText xml:space="preserve">PAGE  </w:instrText>
    </w:r>
    <w:r>
      <w:rPr>
        <w:rStyle w:val="PageNumber"/>
      </w:rPr>
      <w:fldChar w:fldCharType="separate"/>
    </w:r>
    <w:r w:rsidR="00561C57">
      <w:rPr>
        <w:rStyle w:val="PageNumber"/>
        <w:noProof/>
      </w:rPr>
      <w:t>1</w:t>
    </w:r>
    <w:r>
      <w:rPr>
        <w:rStyle w:val="PageNumber"/>
      </w:rPr>
      <w:fldChar w:fldCharType="end"/>
    </w:r>
  </w:p>
  <w:p w:rsidR="00E52E52" w:rsidRDefault="00E52E52" w:rsidP="00C27BC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186" w:rsidRDefault="00CE0186">
      <w:r>
        <w:separator/>
      </w:r>
    </w:p>
  </w:footnote>
  <w:footnote w:type="continuationSeparator" w:id="0">
    <w:p w:rsidR="00CE0186" w:rsidRDefault="00CE01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20117"/>
    <w:rsid w:val="000013FD"/>
    <w:rsid w:val="00011DB1"/>
    <w:rsid w:val="00027322"/>
    <w:rsid w:val="00030C72"/>
    <w:rsid w:val="000357D7"/>
    <w:rsid w:val="00044896"/>
    <w:rsid w:val="00051E11"/>
    <w:rsid w:val="00060DC3"/>
    <w:rsid w:val="00061463"/>
    <w:rsid w:val="0006375E"/>
    <w:rsid w:val="000661C3"/>
    <w:rsid w:val="000666EF"/>
    <w:rsid w:val="00066BAD"/>
    <w:rsid w:val="00070EBB"/>
    <w:rsid w:val="00073DB3"/>
    <w:rsid w:val="0007572B"/>
    <w:rsid w:val="00075BEF"/>
    <w:rsid w:val="00077108"/>
    <w:rsid w:val="000969F6"/>
    <w:rsid w:val="00096EF4"/>
    <w:rsid w:val="000A2BD7"/>
    <w:rsid w:val="000B1637"/>
    <w:rsid w:val="000B6E0B"/>
    <w:rsid w:val="000C22A4"/>
    <w:rsid w:val="000D5FFA"/>
    <w:rsid w:val="000D69C1"/>
    <w:rsid w:val="000E3A51"/>
    <w:rsid w:val="000E5455"/>
    <w:rsid w:val="000E6DD8"/>
    <w:rsid w:val="000F0BE6"/>
    <w:rsid w:val="000F2E8C"/>
    <w:rsid w:val="000F6A89"/>
    <w:rsid w:val="000F6AD7"/>
    <w:rsid w:val="0010545B"/>
    <w:rsid w:val="00113347"/>
    <w:rsid w:val="00131D14"/>
    <w:rsid w:val="001352C0"/>
    <w:rsid w:val="00141609"/>
    <w:rsid w:val="0014269E"/>
    <w:rsid w:val="00154F15"/>
    <w:rsid w:val="00160FE7"/>
    <w:rsid w:val="0016483F"/>
    <w:rsid w:val="0016492D"/>
    <w:rsid w:val="001734A6"/>
    <w:rsid w:val="001804F6"/>
    <w:rsid w:val="00184BE1"/>
    <w:rsid w:val="0019336A"/>
    <w:rsid w:val="0019554C"/>
    <w:rsid w:val="001A1127"/>
    <w:rsid w:val="001B4046"/>
    <w:rsid w:val="001B5564"/>
    <w:rsid w:val="001B7D27"/>
    <w:rsid w:val="001C68AA"/>
    <w:rsid w:val="001D7122"/>
    <w:rsid w:val="001E184B"/>
    <w:rsid w:val="00221C48"/>
    <w:rsid w:val="00222D61"/>
    <w:rsid w:val="00243E85"/>
    <w:rsid w:val="002472DD"/>
    <w:rsid w:val="002473CD"/>
    <w:rsid w:val="00250520"/>
    <w:rsid w:val="00253192"/>
    <w:rsid w:val="00253E53"/>
    <w:rsid w:val="0025739E"/>
    <w:rsid w:val="00264F9E"/>
    <w:rsid w:val="00272C78"/>
    <w:rsid w:val="00276B20"/>
    <w:rsid w:val="00285EF8"/>
    <w:rsid w:val="002A1E8F"/>
    <w:rsid w:val="002A33B7"/>
    <w:rsid w:val="002A43C1"/>
    <w:rsid w:val="002D2C75"/>
    <w:rsid w:val="002D5612"/>
    <w:rsid w:val="002E6899"/>
    <w:rsid w:val="002F2D44"/>
    <w:rsid w:val="002F4DBB"/>
    <w:rsid w:val="002F7DFB"/>
    <w:rsid w:val="00304E61"/>
    <w:rsid w:val="00306300"/>
    <w:rsid w:val="0031145E"/>
    <w:rsid w:val="00321A08"/>
    <w:rsid w:val="00324AE3"/>
    <w:rsid w:val="003255AA"/>
    <w:rsid w:val="003260C6"/>
    <w:rsid w:val="003367B2"/>
    <w:rsid w:val="003407BE"/>
    <w:rsid w:val="003444DE"/>
    <w:rsid w:val="00352460"/>
    <w:rsid w:val="00355EF1"/>
    <w:rsid w:val="003649F2"/>
    <w:rsid w:val="00366C47"/>
    <w:rsid w:val="00382B29"/>
    <w:rsid w:val="0039153B"/>
    <w:rsid w:val="00392FF5"/>
    <w:rsid w:val="00397843"/>
    <w:rsid w:val="003A4386"/>
    <w:rsid w:val="003A5B61"/>
    <w:rsid w:val="003A6CA2"/>
    <w:rsid w:val="003A6F37"/>
    <w:rsid w:val="003C4980"/>
    <w:rsid w:val="003D1CF6"/>
    <w:rsid w:val="003D4D14"/>
    <w:rsid w:val="003D7534"/>
    <w:rsid w:val="003E2DE5"/>
    <w:rsid w:val="003E5372"/>
    <w:rsid w:val="003E5F4C"/>
    <w:rsid w:val="003F356A"/>
    <w:rsid w:val="00403ADC"/>
    <w:rsid w:val="004108B9"/>
    <w:rsid w:val="00411F9D"/>
    <w:rsid w:val="004170A5"/>
    <w:rsid w:val="00425462"/>
    <w:rsid w:val="00425704"/>
    <w:rsid w:val="00425A34"/>
    <w:rsid w:val="00430BAA"/>
    <w:rsid w:val="0043372C"/>
    <w:rsid w:val="00433DF0"/>
    <w:rsid w:val="00442F1E"/>
    <w:rsid w:val="004464AA"/>
    <w:rsid w:val="00452435"/>
    <w:rsid w:val="004537FA"/>
    <w:rsid w:val="00457E5E"/>
    <w:rsid w:val="00461B6A"/>
    <w:rsid w:val="0046344C"/>
    <w:rsid w:val="004641FD"/>
    <w:rsid w:val="00466D50"/>
    <w:rsid w:val="00471F54"/>
    <w:rsid w:val="004A0052"/>
    <w:rsid w:val="004A42D9"/>
    <w:rsid w:val="004A79C7"/>
    <w:rsid w:val="004B5AC6"/>
    <w:rsid w:val="004C5A8E"/>
    <w:rsid w:val="004C7447"/>
    <w:rsid w:val="004C7F6B"/>
    <w:rsid w:val="004E6A5D"/>
    <w:rsid w:val="004E7615"/>
    <w:rsid w:val="004F0306"/>
    <w:rsid w:val="004F441E"/>
    <w:rsid w:val="004F7A42"/>
    <w:rsid w:val="005207E5"/>
    <w:rsid w:val="00521C8D"/>
    <w:rsid w:val="005231FE"/>
    <w:rsid w:val="00524AD3"/>
    <w:rsid w:val="0053228D"/>
    <w:rsid w:val="00534D1B"/>
    <w:rsid w:val="00535190"/>
    <w:rsid w:val="0055514E"/>
    <w:rsid w:val="00556401"/>
    <w:rsid w:val="00561C57"/>
    <w:rsid w:val="0057060F"/>
    <w:rsid w:val="0058166B"/>
    <w:rsid w:val="0058216D"/>
    <w:rsid w:val="00586584"/>
    <w:rsid w:val="00590B38"/>
    <w:rsid w:val="0059205A"/>
    <w:rsid w:val="00592931"/>
    <w:rsid w:val="005971E3"/>
    <w:rsid w:val="005A4E9C"/>
    <w:rsid w:val="005B3E2E"/>
    <w:rsid w:val="005C5D4E"/>
    <w:rsid w:val="005D5F57"/>
    <w:rsid w:val="0060373F"/>
    <w:rsid w:val="00603FC3"/>
    <w:rsid w:val="00607CD0"/>
    <w:rsid w:val="006104C6"/>
    <w:rsid w:val="00613EE1"/>
    <w:rsid w:val="00616718"/>
    <w:rsid w:val="00617F65"/>
    <w:rsid w:val="00620117"/>
    <w:rsid w:val="00623AA0"/>
    <w:rsid w:val="00624CFE"/>
    <w:rsid w:val="00625E79"/>
    <w:rsid w:val="00645E0A"/>
    <w:rsid w:val="00651792"/>
    <w:rsid w:val="006533C0"/>
    <w:rsid w:val="0066115A"/>
    <w:rsid w:val="00665D57"/>
    <w:rsid w:val="00683223"/>
    <w:rsid w:val="00687FB2"/>
    <w:rsid w:val="00690078"/>
    <w:rsid w:val="0069449D"/>
    <w:rsid w:val="006956EE"/>
    <w:rsid w:val="006A0907"/>
    <w:rsid w:val="006A515B"/>
    <w:rsid w:val="006B3CA0"/>
    <w:rsid w:val="006B7892"/>
    <w:rsid w:val="006C32B2"/>
    <w:rsid w:val="006D16DD"/>
    <w:rsid w:val="006D3A82"/>
    <w:rsid w:val="006D73D9"/>
    <w:rsid w:val="006F01C7"/>
    <w:rsid w:val="006F20A8"/>
    <w:rsid w:val="006F3EBC"/>
    <w:rsid w:val="00703D9D"/>
    <w:rsid w:val="00710B81"/>
    <w:rsid w:val="00712536"/>
    <w:rsid w:val="00713D09"/>
    <w:rsid w:val="00716A50"/>
    <w:rsid w:val="00732920"/>
    <w:rsid w:val="00732FE2"/>
    <w:rsid w:val="00737D6C"/>
    <w:rsid w:val="00744FCC"/>
    <w:rsid w:val="007508D0"/>
    <w:rsid w:val="00755269"/>
    <w:rsid w:val="0076735F"/>
    <w:rsid w:val="00777099"/>
    <w:rsid w:val="007776C5"/>
    <w:rsid w:val="00781E92"/>
    <w:rsid w:val="0078389B"/>
    <w:rsid w:val="0078702B"/>
    <w:rsid w:val="007B7AF9"/>
    <w:rsid w:val="007C4BF3"/>
    <w:rsid w:val="007D22EF"/>
    <w:rsid w:val="007E3A2B"/>
    <w:rsid w:val="007E7E7E"/>
    <w:rsid w:val="007F42BE"/>
    <w:rsid w:val="007F489C"/>
    <w:rsid w:val="00803916"/>
    <w:rsid w:val="008111F2"/>
    <w:rsid w:val="00815A3C"/>
    <w:rsid w:val="008161EF"/>
    <w:rsid w:val="008202D0"/>
    <w:rsid w:val="0082244E"/>
    <w:rsid w:val="008306C5"/>
    <w:rsid w:val="0085484E"/>
    <w:rsid w:val="00860350"/>
    <w:rsid w:val="00862133"/>
    <w:rsid w:val="00862D03"/>
    <w:rsid w:val="008715AA"/>
    <w:rsid w:val="00872462"/>
    <w:rsid w:val="00874CEB"/>
    <w:rsid w:val="00882170"/>
    <w:rsid w:val="008A057A"/>
    <w:rsid w:val="008A094C"/>
    <w:rsid w:val="008A220D"/>
    <w:rsid w:val="008A4660"/>
    <w:rsid w:val="008B0E06"/>
    <w:rsid w:val="008B29E0"/>
    <w:rsid w:val="008C69B2"/>
    <w:rsid w:val="008D6628"/>
    <w:rsid w:val="008E6D9C"/>
    <w:rsid w:val="008E739A"/>
    <w:rsid w:val="008F2A44"/>
    <w:rsid w:val="008F6483"/>
    <w:rsid w:val="008F6ED6"/>
    <w:rsid w:val="008F72CA"/>
    <w:rsid w:val="00902AA2"/>
    <w:rsid w:val="00903915"/>
    <w:rsid w:val="00910EA0"/>
    <w:rsid w:val="0091281F"/>
    <w:rsid w:val="00920FBE"/>
    <w:rsid w:val="0092790F"/>
    <w:rsid w:val="00943822"/>
    <w:rsid w:val="00950490"/>
    <w:rsid w:val="00964113"/>
    <w:rsid w:val="009839E6"/>
    <w:rsid w:val="009900B9"/>
    <w:rsid w:val="009A12E0"/>
    <w:rsid w:val="009A50D9"/>
    <w:rsid w:val="009A775F"/>
    <w:rsid w:val="009B0A51"/>
    <w:rsid w:val="009B4F8F"/>
    <w:rsid w:val="009C349C"/>
    <w:rsid w:val="009C3AF5"/>
    <w:rsid w:val="009E3BD6"/>
    <w:rsid w:val="00A02D23"/>
    <w:rsid w:val="00A15C12"/>
    <w:rsid w:val="00A15F41"/>
    <w:rsid w:val="00A21BF1"/>
    <w:rsid w:val="00A27A13"/>
    <w:rsid w:val="00A41782"/>
    <w:rsid w:val="00A4327B"/>
    <w:rsid w:val="00A46119"/>
    <w:rsid w:val="00A52C3A"/>
    <w:rsid w:val="00A53E57"/>
    <w:rsid w:val="00A57D5E"/>
    <w:rsid w:val="00A64306"/>
    <w:rsid w:val="00A82FDF"/>
    <w:rsid w:val="00A83B6C"/>
    <w:rsid w:val="00A937D8"/>
    <w:rsid w:val="00A9667F"/>
    <w:rsid w:val="00AA0631"/>
    <w:rsid w:val="00AB13C7"/>
    <w:rsid w:val="00AB23C7"/>
    <w:rsid w:val="00AB33D6"/>
    <w:rsid w:val="00AB3566"/>
    <w:rsid w:val="00AC08F4"/>
    <w:rsid w:val="00AC39EC"/>
    <w:rsid w:val="00AC61C5"/>
    <w:rsid w:val="00AD64C9"/>
    <w:rsid w:val="00AE1C35"/>
    <w:rsid w:val="00B0149A"/>
    <w:rsid w:val="00B02B3F"/>
    <w:rsid w:val="00B52D65"/>
    <w:rsid w:val="00B71728"/>
    <w:rsid w:val="00B71CDF"/>
    <w:rsid w:val="00B73277"/>
    <w:rsid w:val="00B83FEC"/>
    <w:rsid w:val="00B849C2"/>
    <w:rsid w:val="00B91DD0"/>
    <w:rsid w:val="00BA15A7"/>
    <w:rsid w:val="00BB2103"/>
    <w:rsid w:val="00BB4A47"/>
    <w:rsid w:val="00BB735A"/>
    <w:rsid w:val="00BC2AD8"/>
    <w:rsid w:val="00BC2F56"/>
    <w:rsid w:val="00BD4955"/>
    <w:rsid w:val="00BD7821"/>
    <w:rsid w:val="00BE06FD"/>
    <w:rsid w:val="00BE402A"/>
    <w:rsid w:val="00BE43F4"/>
    <w:rsid w:val="00BE7C4A"/>
    <w:rsid w:val="00BF31CC"/>
    <w:rsid w:val="00BF3A38"/>
    <w:rsid w:val="00BF5258"/>
    <w:rsid w:val="00C00275"/>
    <w:rsid w:val="00C06A1B"/>
    <w:rsid w:val="00C12DDF"/>
    <w:rsid w:val="00C13BC1"/>
    <w:rsid w:val="00C15667"/>
    <w:rsid w:val="00C1734D"/>
    <w:rsid w:val="00C2748F"/>
    <w:rsid w:val="00C27BC5"/>
    <w:rsid w:val="00C31992"/>
    <w:rsid w:val="00C32C72"/>
    <w:rsid w:val="00C36820"/>
    <w:rsid w:val="00C41BED"/>
    <w:rsid w:val="00C47CF9"/>
    <w:rsid w:val="00C56328"/>
    <w:rsid w:val="00C61BAA"/>
    <w:rsid w:val="00C80C5A"/>
    <w:rsid w:val="00C91C3C"/>
    <w:rsid w:val="00C945FA"/>
    <w:rsid w:val="00C955DB"/>
    <w:rsid w:val="00C97A9F"/>
    <w:rsid w:val="00CB2FFB"/>
    <w:rsid w:val="00CC095C"/>
    <w:rsid w:val="00CC153F"/>
    <w:rsid w:val="00CC1CF9"/>
    <w:rsid w:val="00CC74B5"/>
    <w:rsid w:val="00CC7D29"/>
    <w:rsid w:val="00CD133D"/>
    <w:rsid w:val="00CE0186"/>
    <w:rsid w:val="00CF6680"/>
    <w:rsid w:val="00D03DD9"/>
    <w:rsid w:val="00D10FAC"/>
    <w:rsid w:val="00D1211E"/>
    <w:rsid w:val="00D12452"/>
    <w:rsid w:val="00D201DC"/>
    <w:rsid w:val="00D31CA1"/>
    <w:rsid w:val="00D46CEA"/>
    <w:rsid w:val="00D50E6D"/>
    <w:rsid w:val="00D52E9C"/>
    <w:rsid w:val="00D74614"/>
    <w:rsid w:val="00D760D6"/>
    <w:rsid w:val="00D84EB7"/>
    <w:rsid w:val="00DA02C4"/>
    <w:rsid w:val="00DA1B67"/>
    <w:rsid w:val="00DB0B02"/>
    <w:rsid w:val="00DC50F1"/>
    <w:rsid w:val="00DD59C3"/>
    <w:rsid w:val="00DE47E0"/>
    <w:rsid w:val="00DE4D6D"/>
    <w:rsid w:val="00E00B0C"/>
    <w:rsid w:val="00E17946"/>
    <w:rsid w:val="00E24DCD"/>
    <w:rsid w:val="00E2506D"/>
    <w:rsid w:val="00E37575"/>
    <w:rsid w:val="00E465B3"/>
    <w:rsid w:val="00E52E52"/>
    <w:rsid w:val="00E533A9"/>
    <w:rsid w:val="00E55EDF"/>
    <w:rsid w:val="00E667DD"/>
    <w:rsid w:val="00E73E95"/>
    <w:rsid w:val="00E83AB8"/>
    <w:rsid w:val="00E854E3"/>
    <w:rsid w:val="00E939A1"/>
    <w:rsid w:val="00EA1401"/>
    <w:rsid w:val="00EA657F"/>
    <w:rsid w:val="00EB203E"/>
    <w:rsid w:val="00EB3A13"/>
    <w:rsid w:val="00EE0A78"/>
    <w:rsid w:val="00EE3CC5"/>
    <w:rsid w:val="00EF67A6"/>
    <w:rsid w:val="00F108A7"/>
    <w:rsid w:val="00F152D4"/>
    <w:rsid w:val="00F33756"/>
    <w:rsid w:val="00F614F6"/>
    <w:rsid w:val="00F651CE"/>
    <w:rsid w:val="00F762FE"/>
    <w:rsid w:val="00F85B5A"/>
    <w:rsid w:val="00F87596"/>
    <w:rsid w:val="00F9307D"/>
    <w:rsid w:val="00F95D3E"/>
    <w:rsid w:val="00F96A89"/>
    <w:rsid w:val="00F9783E"/>
    <w:rsid w:val="00FA6CE2"/>
    <w:rsid w:val="00FB535D"/>
    <w:rsid w:val="00FB58FA"/>
    <w:rsid w:val="00FB7EFA"/>
    <w:rsid w:val="00FD18FB"/>
    <w:rsid w:val="00FF6C4A"/>
    <w:rsid w:val="00FF73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41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A50D9"/>
    <w:pPr>
      <w:suppressAutoHyphens/>
    </w:pPr>
    <w:rPr>
      <w:rFonts w:ascii="Courier New" w:hAnsi="Courier New" w:cs="Courier New"/>
      <w:sz w:val="20"/>
      <w:szCs w:val="20"/>
      <w:lang w:val="en-AU" w:eastAsia="ar-SA"/>
    </w:rPr>
  </w:style>
  <w:style w:type="paragraph" w:styleId="BodyTextIndent2">
    <w:name w:val="Body Text Indent 2"/>
    <w:basedOn w:val="Normal"/>
    <w:rsid w:val="009A50D9"/>
    <w:pPr>
      <w:suppressAutoHyphens/>
      <w:spacing w:before="80" w:after="80" w:line="480" w:lineRule="exact"/>
      <w:ind w:firstLine="536"/>
      <w:jc w:val="both"/>
    </w:pPr>
    <w:rPr>
      <w:sz w:val="28"/>
      <w:szCs w:val="20"/>
      <w:lang w:eastAsia="ar-SA"/>
    </w:rPr>
  </w:style>
  <w:style w:type="paragraph" w:styleId="Footer">
    <w:name w:val="footer"/>
    <w:basedOn w:val="Normal"/>
    <w:rsid w:val="00C27BC5"/>
    <w:pPr>
      <w:tabs>
        <w:tab w:val="center" w:pos="4320"/>
        <w:tab w:val="right" w:pos="8640"/>
      </w:tabs>
    </w:pPr>
  </w:style>
  <w:style w:type="character" w:styleId="PageNumber">
    <w:name w:val="page number"/>
    <w:basedOn w:val="DefaultParagraphFont"/>
    <w:rsid w:val="00C27BC5"/>
  </w:style>
  <w:style w:type="paragraph" w:styleId="BalloonText">
    <w:name w:val="Balloon Text"/>
    <w:basedOn w:val="Normal"/>
    <w:semiHidden/>
    <w:rsid w:val="00713D09"/>
    <w:rPr>
      <w:rFonts w:ascii="Tahoma" w:hAnsi="Tahoma" w:cs="Tahoma"/>
      <w:sz w:val="16"/>
      <w:szCs w:val="16"/>
    </w:rPr>
  </w:style>
  <w:style w:type="paragraph" w:styleId="BodyTextIndent3">
    <w:name w:val="Body Text Indent 3"/>
    <w:basedOn w:val="Normal"/>
    <w:rsid w:val="000A2BD7"/>
    <w:pPr>
      <w:spacing w:after="120"/>
      <w:ind w:left="360"/>
    </w:pPr>
    <w:rPr>
      <w:sz w:val="16"/>
      <w:szCs w:val="16"/>
    </w:rPr>
  </w:style>
  <w:style w:type="paragraph" w:styleId="Title">
    <w:name w:val="Title"/>
    <w:basedOn w:val="Normal"/>
    <w:next w:val="Subtitle"/>
    <w:qFormat/>
    <w:rsid w:val="009900B9"/>
    <w:pPr>
      <w:suppressAutoHyphens/>
      <w:jc w:val="center"/>
    </w:pPr>
    <w:rPr>
      <w:b/>
      <w:sz w:val="32"/>
      <w:szCs w:val="20"/>
      <w:lang w:eastAsia="ar-SA"/>
    </w:rPr>
  </w:style>
  <w:style w:type="paragraph" w:styleId="Subtitle">
    <w:name w:val="Subtitle"/>
    <w:basedOn w:val="Normal"/>
    <w:next w:val="BodyText"/>
    <w:qFormat/>
    <w:rsid w:val="009900B9"/>
    <w:pPr>
      <w:keepNext/>
      <w:suppressAutoHyphens/>
      <w:spacing w:before="240" w:after="120"/>
      <w:jc w:val="center"/>
    </w:pPr>
    <w:rPr>
      <w:rFonts w:ascii="Arial" w:eastAsia="Lucida Sans Unicode" w:hAnsi="Arial" w:cs="Tahoma"/>
      <w:i/>
      <w:iCs/>
      <w:sz w:val="28"/>
      <w:szCs w:val="28"/>
      <w:lang w:eastAsia="ar-SA"/>
    </w:rPr>
  </w:style>
  <w:style w:type="paragraph" w:styleId="BodyText">
    <w:name w:val="Body Text"/>
    <w:basedOn w:val="Normal"/>
    <w:rsid w:val="009900B9"/>
    <w:pPr>
      <w:spacing w:after="120"/>
    </w:pPr>
  </w:style>
  <w:style w:type="paragraph" w:customStyle="1" w:styleId="Char">
    <w:name w:val="Char"/>
    <w:basedOn w:val="Normal"/>
    <w:rsid w:val="006956EE"/>
    <w:pPr>
      <w:spacing w:after="160" w:line="240" w:lineRule="exact"/>
    </w:pPr>
    <w:rPr>
      <w:rFonts w:ascii="Verdana" w:eastAsia="MS Mincho" w:hAnsi="Verdana"/>
      <w:sz w:val="20"/>
      <w:szCs w:val="20"/>
      <w:lang w:val="en-GB"/>
    </w:rPr>
  </w:style>
  <w:style w:type="paragraph" w:styleId="BodyText2">
    <w:name w:val="Body Text 2"/>
    <w:basedOn w:val="Normal"/>
    <w:link w:val="BodyText2Char"/>
    <w:uiPriority w:val="99"/>
    <w:unhideWhenUsed/>
    <w:rsid w:val="00075BEF"/>
    <w:pPr>
      <w:spacing w:after="120" w:line="480" w:lineRule="auto"/>
    </w:pPr>
    <w:rPr>
      <w:rFonts w:ascii="Calibri" w:eastAsia="Calibri" w:hAnsi="Calibri"/>
      <w:sz w:val="22"/>
      <w:szCs w:val="22"/>
    </w:rPr>
  </w:style>
  <w:style w:type="character" w:customStyle="1" w:styleId="BodyText2Char">
    <w:name w:val="Body Text 2 Char"/>
    <w:link w:val="BodyText2"/>
    <w:uiPriority w:val="99"/>
    <w:rsid w:val="00075BEF"/>
    <w:rPr>
      <w:rFonts w:ascii="Calibri" w:eastAsia="Calibri" w:hAnsi="Calibri"/>
      <w:sz w:val="22"/>
      <w:szCs w:val="22"/>
    </w:rPr>
  </w:style>
  <w:style w:type="character" w:customStyle="1" w:styleId="HeaderorfooterTrebuchetMS">
    <w:name w:val="Header or footer + Trebuchet MS"/>
    <w:aliases w:val="9 pt"/>
    <w:rsid w:val="0091281F"/>
    <w:rPr>
      <w:rFonts w:ascii="Trebuchet MS" w:eastAsia="Trebuchet MS" w:hAnsi="Trebuchet MS" w:cs="Trebuchet MS"/>
      <w:b w:val="0"/>
      <w:bCs w:val="0"/>
      <w:i w:val="0"/>
      <w:iCs w:val="0"/>
      <w:smallCaps w:val="0"/>
      <w:strike w:val="0"/>
      <w:color w:val="000000"/>
      <w:spacing w:val="0"/>
      <w:w w:val="100"/>
      <w:position w:val="0"/>
      <w:sz w:val="18"/>
      <w:szCs w:val="18"/>
      <w:u w:val="none"/>
    </w:rPr>
  </w:style>
  <w:style w:type="paragraph" w:styleId="NormalWeb">
    <w:name w:val="Normal (Web)"/>
    <w:basedOn w:val="Normal"/>
    <w:unhideWhenUsed/>
    <w:rsid w:val="008E6D9C"/>
    <w:pPr>
      <w:spacing w:before="100" w:beforeAutospacing="1" w:after="100" w:afterAutospacing="1"/>
    </w:pPr>
  </w:style>
  <w:style w:type="paragraph" w:styleId="BodyTextIndent">
    <w:name w:val="Body Text Indent"/>
    <w:basedOn w:val="Normal"/>
    <w:link w:val="BodyTextIndentChar"/>
    <w:rsid w:val="002A43C1"/>
    <w:pPr>
      <w:spacing w:after="120"/>
      <w:ind w:left="360"/>
    </w:pPr>
  </w:style>
  <w:style w:type="character" w:customStyle="1" w:styleId="BodyTextIndentChar">
    <w:name w:val="Body Text Indent Char"/>
    <w:link w:val="BodyTextIndent"/>
    <w:rsid w:val="002A43C1"/>
    <w:rPr>
      <w:sz w:val="24"/>
      <w:szCs w:val="24"/>
    </w:rPr>
  </w:style>
  <w:style w:type="character" w:customStyle="1" w:styleId="apple-converted-space">
    <w:name w:val="apple-converted-space"/>
    <w:rsid w:val="006D73D9"/>
  </w:style>
  <w:style w:type="paragraph" w:customStyle="1" w:styleId="ydpedda9e57msonormal">
    <w:name w:val="ydpedda9e57msonormal"/>
    <w:basedOn w:val="Normal"/>
    <w:rsid w:val="006D73D9"/>
    <w:pPr>
      <w:spacing w:before="100" w:beforeAutospacing="1" w:after="100" w:afterAutospacing="1"/>
    </w:pPr>
  </w:style>
  <w:style w:type="paragraph" w:customStyle="1" w:styleId="CharChar5CharCharCharCharCharCharCharCharCharCharCharChar">
    <w:name w:val="Char Char5 Char Char Char Char Char Char Char Char Char Char Char Char"/>
    <w:basedOn w:val="Normal"/>
    <w:rsid w:val="000D5FFA"/>
    <w:pPr>
      <w:spacing w:after="160" w:line="240" w:lineRule="exact"/>
    </w:pPr>
    <w:rPr>
      <w:rFonts w:ascii="Verdana" w:eastAsia="MS Mincho" w:hAnsi="Verdana"/>
      <w:sz w:val="20"/>
      <w:szCs w:val="20"/>
      <w:lang w:val="en-GB"/>
    </w:rPr>
  </w:style>
</w:styles>
</file>

<file path=word/webSettings.xml><?xml version="1.0" encoding="utf-8"?>
<w:webSettings xmlns:r="http://schemas.openxmlformats.org/officeDocument/2006/relationships" xmlns:w="http://schemas.openxmlformats.org/wordprocessingml/2006/main">
  <w:divs>
    <w:div w:id="181166217">
      <w:bodyDiv w:val="1"/>
      <w:marLeft w:val="0"/>
      <w:marRight w:val="0"/>
      <w:marTop w:val="0"/>
      <w:marBottom w:val="0"/>
      <w:divBdr>
        <w:top w:val="none" w:sz="0" w:space="0" w:color="auto"/>
        <w:left w:val="none" w:sz="0" w:space="0" w:color="auto"/>
        <w:bottom w:val="none" w:sz="0" w:space="0" w:color="auto"/>
        <w:right w:val="none" w:sz="0" w:space="0" w:color="auto"/>
      </w:divBdr>
    </w:div>
    <w:div w:id="263537589">
      <w:bodyDiv w:val="1"/>
      <w:marLeft w:val="0"/>
      <w:marRight w:val="0"/>
      <w:marTop w:val="0"/>
      <w:marBottom w:val="0"/>
      <w:divBdr>
        <w:top w:val="none" w:sz="0" w:space="0" w:color="auto"/>
        <w:left w:val="none" w:sz="0" w:space="0" w:color="auto"/>
        <w:bottom w:val="none" w:sz="0" w:space="0" w:color="auto"/>
        <w:right w:val="none" w:sz="0" w:space="0" w:color="auto"/>
      </w:divBdr>
    </w:div>
    <w:div w:id="951589917">
      <w:bodyDiv w:val="1"/>
      <w:marLeft w:val="0"/>
      <w:marRight w:val="0"/>
      <w:marTop w:val="0"/>
      <w:marBottom w:val="0"/>
      <w:divBdr>
        <w:top w:val="none" w:sz="0" w:space="0" w:color="auto"/>
        <w:left w:val="none" w:sz="0" w:space="0" w:color="auto"/>
        <w:bottom w:val="none" w:sz="0" w:space="0" w:color="auto"/>
        <w:right w:val="none" w:sz="0" w:space="0" w:color="auto"/>
      </w:divBdr>
    </w:div>
    <w:div w:id="20931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1718</Words>
  <Characters>6314</Characters>
  <Application>Microsoft Office Word</Application>
  <DocSecurity>0</DocSecurity>
  <Lines>52</Lines>
  <Paragraphs>16</Paragraphs>
  <ScaleCrop>false</ScaleCrop>
  <HeadingPairs>
    <vt:vector size="2" baseType="variant">
      <vt:variant>
        <vt:lpstr>Title</vt:lpstr>
      </vt:variant>
      <vt:variant>
        <vt:i4>1</vt:i4>
      </vt:variant>
    </vt:vector>
  </HeadingPairs>
  <TitlesOfParts>
    <vt:vector size="1" baseType="lpstr">
      <vt:lpstr>DIỄN VĂN KỶ NIỆM 33 NĂM NGÀY GIẢI PHÓNG THỪA THIÊN HUẾ</vt:lpstr>
    </vt:vector>
  </TitlesOfParts>
  <Company>Grizli777</Company>
  <LinksUpToDate>false</LinksUpToDate>
  <CharactersWithSpaces>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DIỄN VĂN KỶ NIỆM 33 NĂM NGÀY GIẢI PHÓNG THỪA THIÊN HUẾ</dc:title>
  <dc:creator>Computer</dc:creator>
  <cp:lastModifiedBy>ntnngoc</cp:lastModifiedBy>
  <cp:revision>3</cp:revision>
  <cp:lastPrinted>2019-08-12T08:50:00Z</cp:lastPrinted>
  <dcterms:created xsi:type="dcterms:W3CDTF">2019-08-17T08:44:00Z</dcterms:created>
  <dcterms:modified xsi:type="dcterms:W3CDTF">2019-08-17T08:52:00Z</dcterms:modified>
</cp:coreProperties>
</file>