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2B" w:rsidRPr="005020E1" w:rsidRDefault="0067232B" w:rsidP="0067232B">
      <w:pPr>
        <w:jc w:val="center"/>
        <w:rPr>
          <w:rFonts w:ascii="Times New Roman" w:eastAsia="Times New Roman" w:hAnsi="Times New Roman" w:cs="Times New Roman"/>
          <w:bCs/>
          <w:i/>
          <w:iCs/>
          <w:color w:val="000000" w:themeColor="text1"/>
          <w:sz w:val="28"/>
          <w:szCs w:val="28"/>
          <w:lang w:val="vi-VN"/>
        </w:rPr>
      </w:pPr>
      <w:r w:rsidRPr="005020E1">
        <w:rPr>
          <w:b/>
          <w:noProof/>
          <w:color w:val="000000" w:themeColor="text1"/>
          <w:sz w:val="28"/>
          <w:szCs w:val="28"/>
        </w:rPr>
        <mc:AlternateContent>
          <mc:Choice Requires="wps">
            <w:drawing>
              <wp:anchor distT="0" distB="0" distL="114300" distR="114300" simplePos="0" relativeHeight="251659264" behindDoc="0" locked="0" layoutInCell="1" allowOverlap="1" wp14:anchorId="0CB1A640" wp14:editId="1643AD8F">
                <wp:simplePos x="0" y="0"/>
                <wp:positionH relativeFrom="column">
                  <wp:posOffset>2234565</wp:posOffset>
                </wp:positionH>
                <wp:positionV relativeFrom="paragraph">
                  <wp:posOffset>1146810</wp:posOffset>
                </wp:positionV>
                <wp:extent cx="1562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5pt,90.3pt" to="298.9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GotwEAAMMDAAAOAAAAZHJzL2Uyb0RvYy54bWysU02PEzEMvSPxH6Lc6cxU6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" strokecolor="#4579b8 [3044]"/>
            </w:pict>
          </mc:Fallback>
        </mc:AlternateContent>
      </w:r>
      <w:r w:rsidRPr="005020E1">
        <w:rPr>
          <w:rFonts w:ascii="Times New Roman" w:eastAsia="Times New Roman" w:hAnsi="Times New Roman" w:cs="Times New Roman"/>
          <w:b/>
          <w:bCs/>
          <w:color w:val="000000" w:themeColor="text1"/>
          <w:sz w:val="28"/>
          <w:szCs w:val="28"/>
          <w:lang w:val="vi-VN"/>
        </w:rPr>
        <w:t>Phụ lục</w:t>
      </w:r>
      <w:r w:rsidRPr="005020E1">
        <w:rPr>
          <w:rFonts w:ascii="Times New Roman" w:eastAsia="Times New Roman" w:hAnsi="Times New Roman" w:cs="Times New Roman"/>
          <w:b/>
          <w:bCs/>
          <w:color w:val="000000" w:themeColor="text1"/>
          <w:sz w:val="28"/>
          <w:szCs w:val="28"/>
        </w:rPr>
        <w:t xml:space="preserve"> I</w:t>
      </w:r>
      <w:r w:rsidRPr="005020E1">
        <w:rPr>
          <w:rFonts w:ascii="Times New Roman" w:eastAsia="Times New Roman" w:hAnsi="Times New Roman" w:cs="Times New Roman"/>
          <w:b/>
          <w:bCs/>
          <w:color w:val="000000" w:themeColor="text1"/>
          <w:sz w:val="28"/>
          <w:szCs w:val="28"/>
        </w:rPr>
        <w:br/>
        <w:t>DANH MỤC DỊCH VỤ CÔNG TRỰC TUYẾN MỨC ĐỘ 3</w:t>
      </w:r>
      <w:r w:rsidR="00EF681E">
        <w:rPr>
          <w:rFonts w:ascii="Times New Roman" w:eastAsia="Times New Roman" w:hAnsi="Times New Roman" w:cs="Times New Roman"/>
          <w:b/>
          <w:bCs/>
          <w:color w:val="000000" w:themeColor="text1"/>
          <w:sz w:val="28"/>
          <w:szCs w:val="28"/>
        </w:rPr>
        <w:t xml:space="preserve"> V</w:t>
      </w:r>
      <w:r w:rsidR="00EF681E" w:rsidRPr="00EF681E">
        <w:rPr>
          <w:rFonts w:ascii="Times New Roman" w:eastAsia="Times New Roman" w:hAnsi="Times New Roman" w:cs="Times New Roman"/>
          <w:b/>
          <w:bCs/>
          <w:color w:val="000000" w:themeColor="text1"/>
          <w:sz w:val="28"/>
          <w:szCs w:val="28"/>
        </w:rPr>
        <w:t>À</w:t>
      </w:r>
      <w:bookmarkStart w:id="0" w:name="_GoBack"/>
      <w:bookmarkEnd w:id="0"/>
      <w:r w:rsidRPr="005020E1">
        <w:rPr>
          <w:rFonts w:ascii="Times New Roman" w:eastAsia="Times New Roman" w:hAnsi="Times New Roman" w:cs="Times New Roman"/>
          <w:b/>
          <w:bCs/>
          <w:color w:val="000000" w:themeColor="text1"/>
          <w:sz w:val="28"/>
          <w:szCs w:val="28"/>
        </w:rPr>
        <w:t xml:space="preserve"> MỨC ĐỘ 4  CẤP TỈNH THỰC HIỆN TẠI TỈNH THỪA THIÊN HUẾ NĂM 2020</w:t>
      </w:r>
      <w:r w:rsidRPr="005020E1">
        <w:rPr>
          <w:rFonts w:ascii="Times New Roman" w:eastAsia="Times New Roman" w:hAnsi="Times New Roman" w:cs="Times New Roman"/>
          <w:b/>
          <w:bCs/>
          <w:color w:val="000000" w:themeColor="text1"/>
          <w:sz w:val="28"/>
          <w:szCs w:val="28"/>
        </w:rPr>
        <w:br/>
      </w:r>
      <w:r w:rsidRPr="005020E1">
        <w:rPr>
          <w:rFonts w:ascii="Times New Roman" w:eastAsia="Times New Roman" w:hAnsi="Times New Roman" w:cs="Times New Roman"/>
          <w:bCs/>
          <w:i/>
          <w:iCs/>
          <w:color w:val="000000" w:themeColor="text1"/>
          <w:sz w:val="28"/>
          <w:szCs w:val="28"/>
        </w:rPr>
        <w:t>(Ban hành kèm theo Quyết định số</w:t>
      </w:r>
      <w:r w:rsidRPr="005020E1">
        <w:rPr>
          <w:rFonts w:ascii="Times New Roman" w:eastAsia="Times New Roman" w:hAnsi="Times New Roman" w:cs="Times New Roman"/>
          <w:bCs/>
          <w:i/>
          <w:iCs/>
          <w:color w:val="000000" w:themeColor="text1"/>
          <w:sz w:val="28"/>
          <w:szCs w:val="28"/>
          <w:lang w:val="vi-VN"/>
        </w:rPr>
        <w:t>......</w:t>
      </w:r>
      <w:r w:rsidRPr="005020E1">
        <w:rPr>
          <w:rFonts w:ascii="Times New Roman" w:eastAsia="Times New Roman" w:hAnsi="Times New Roman" w:cs="Times New Roman"/>
          <w:bCs/>
          <w:i/>
          <w:iCs/>
          <w:color w:val="000000" w:themeColor="text1"/>
          <w:sz w:val="28"/>
          <w:szCs w:val="28"/>
        </w:rPr>
        <w:t>.../QĐ-UBND ngày.</w:t>
      </w:r>
      <w:r w:rsidRPr="005020E1">
        <w:rPr>
          <w:rFonts w:ascii="Times New Roman" w:eastAsia="Times New Roman" w:hAnsi="Times New Roman" w:cs="Times New Roman"/>
          <w:bCs/>
          <w:i/>
          <w:iCs/>
          <w:color w:val="000000" w:themeColor="text1"/>
          <w:sz w:val="28"/>
          <w:szCs w:val="28"/>
          <w:lang w:val="vi-VN"/>
        </w:rPr>
        <w:t>...</w:t>
      </w:r>
      <w:r w:rsidRPr="005020E1">
        <w:rPr>
          <w:rFonts w:ascii="Times New Roman" w:eastAsia="Times New Roman" w:hAnsi="Times New Roman" w:cs="Times New Roman"/>
          <w:bCs/>
          <w:i/>
          <w:iCs/>
          <w:color w:val="000000" w:themeColor="text1"/>
          <w:sz w:val="28"/>
          <w:szCs w:val="28"/>
        </w:rPr>
        <w:t>.</w:t>
      </w:r>
      <w:r w:rsidRPr="005020E1">
        <w:rPr>
          <w:rFonts w:ascii="Times New Roman" w:eastAsia="Times New Roman" w:hAnsi="Times New Roman" w:cs="Times New Roman"/>
          <w:bCs/>
          <w:i/>
          <w:iCs/>
          <w:color w:val="000000" w:themeColor="text1"/>
          <w:sz w:val="28"/>
          <w:szCs w:val="28"/>
          <w:lang w:val="vi-VN"/>
        </w:rPr>
        <w:t xml:space="preserve">tháng 5 năm </w:t>
      </w:r>
      <w:r w:rsidRPr="005020E1">
        <w:rPr>
          <w:rFonts w:ascii="Times New Roman" w:eastAsia="Times New Roman" w:hAnsi="Times New Roman" w:cs="Times New Roman"/>
          <w:bCs/>
          <w:i/>
          <w:iCs/>
          <w:color w:val="000000" w:themeColor="text1"/>
          <w:sz w:val="28"/>
          <w:szCs w:val="28"/>
        </w:rPr>
        <w:t>2020 của Chủ tịch UBND tỉnh Thừa Thiên Huế)</w:t>
      </w:r>
    </w:p>
    <w:tbl>
      <w:tblPr>
        <w:tblStyle w:val="TableGrid"/>
        <w:tblW w:w="9356" w:type="dxa"/>
        <w:tblInd w:w="108" w:type="dxa"/>
        <w:tblLayout w:type="fixed"/>
        <w:tblLook w:val="04A0" w:firstRow="1" w:lastRow="0" w:firstColumn="1" w:lastColumn="0" w:noHBand="0" w:noVBand="1"/>
      </w:tblPr>
      <w:tblGrid>
        <w:gridCol w:w="993"/>
        <w:gridCol w:w="6378"/>
        <w:gridCol w:w="993"/>
        <w:gridCol w:w="992"/>
      </w:tblGrid>
      <w:tr w:rsidR="009627B0" w:rsidRPr="005020E1" w:rsidTr="007C73DD">
        <w:tc>
          <w:tcPr>
            <w:tcW w:w="993" w:type="dxa"/>
            <w:vAlign w:val="center"/>
          </w:tcPr>
          <w:p w:rsidR="009627B0" w:rsidRPr="005020E1" w:rsidRDefault="009627B0" w:rsidP="00E9188C">
            <w:pP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STT</w:t>
            </w:r>
          </w:p>
        </w:tc>
        <w:tc>
          <w:tcPr>
            <w:tcW w:w="6378" w:type="dxa"/>
            <w:vAlign w:val="center"/>
          </w:tcPr>
          <w:p w:rsidR="009627B0" w:rsidRPr="005020E1" w:rsidRDefault="009627B0" w:rsidP="00E9188C">
            <w:pPr>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Tên TTHC</w:t>
            </w:r>
          </w:p>
        </w:tc>
        <w:tc>
          <w:tcPr>
            <w:tcW w:w="993" w:type="dxa"/>
            <w:vAlign w:val="center"/>
          </w:tcPr>
          <w:p w:rsidR="009627B0" w:rsidRPr="005020E1" w:rsidRDefault="009627B0" w:rsidP="00E9188C">
            <w:pPr>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Mức độ 3</w:t>
            </w:r>
          </w:p>
        </w:tc>
        <w:tc>
          <w:tcPr>
            <w:tcW w:w="992" w:type="dxa"/>
            <w:vAlign w:val="center"/>
          </w:tcPr>
          <w:p w:rsidR="009627B0" w:rsidRPr="005020E1" w:rsidRDefault="009627B0" w:rsidP="00E9188C">
            <w:pPr>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Mức độ 4</w:t>
            </w:r>
          </w:p>
        </w:tc>
      </w:tr>
      <w:tr w:rsidR="009627B0" w:rsidRPr="005020E1" w:rsidTr="007C73DD">
        <w:tc>
          <w:tcPr>
            <w:tcW w:w="993" w:type="dxa"/>
            <w:vAlign w:val="center"/>
          </w:tcPr>
          <w:p w:rsidR="009627B0" w:rsidRPr="005020E1" w:rsidRDefault="009627B0" w:rsidP="00E9188C">
            <w:pPr>
              <w:ind w:left="454" w:hanging="284"/>
            </w:pPr>
          </w:p>
        </w:tc>
        <w:tc>
          <w:tcPr>
            <w:tcW w:w="6378" w:type="dxa"/>
            <w:vAlign w:val="bottom"/>
          </w:tcPr>
          <w:p w:rsidR="009627B0" w:rsidRPr="00DF1D94" w:rsidRDefault="009627B0" w:rsidP="00E9188C">
            <w:pP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T</w:t>
            </w:r>
            <w:r w:rsidRPr="00DF1D94">
              <w:rPr>
                <w:rFonts w:ascii="Times New Roman" w:hAnsi="Times New Roman" w:cs="Times New Roman"/>
                <w:b/>
                <w:color w:val="000000" w:themeColor="text1"/>
                <w:sz w:val="26"/>
                <w:szCs w:val="26"/>
                <w:lang w:val="vi-VN"/>
              </w:rPr>
              <w:t>ỔNG</w:t>
            </w:r>
            <w:r>
              <w:rPr>
                <w:rFonts w:ascii="Times New Roman" w:hAnsi="Times New Roman" w:cs="Times New Roman"/>
                <w:b/>
                <w:color w:val="000000" w:themeColor="text1"/>
                <w:sz w:val="26"/>
                <w:szCs w:val="26"/>
                <w:lang w:val="vi-VN"/>
              </w:rPr>
              <w:t xml:space="preserve"> S</w:t>
            </w:r>
            <w:r w:rsidRPr="00DF1D94">
              <w:rPr>
                <w:rFonts w:ascii="Times New Roman" w:hAnsi="Times New Roman" w:cs="Times New Roman"/>
                <w:b/>
                <w:color w:val="000000" w:themeColor="text1"/>
                <w:sz w:val="26"/>
                <w:szCs w:val="26"/>
                <w:lang w:val="vi-VN"/>
              </w:rPr>
              <w:t>Ố</w:t>
            </w:r>
            <w:r>
              <w:rPr>
                <w:rFonts w:ascii="Times New Roman" w:hAnsi="Times New Roman" w:cs="Times New Roman"/>
                <w:b/>
                <w:color w:val="000000" w:themeColor="text1"/>
                <w:sz w:val="26"/>
                <w:szCs w:val="26"/>
                <w:lang w:val="vi-VN"/>
              </w:rPr>
              <w:t xml:space="preserve"> </w:t>
            </w:r>
          </w:p>
        </w:tc>
        <w:tc>
          <w:tcPr>
            <w:tcW w:w="993" w:type="dxa"/>
            <w:vAlign w:val="center"/>
          </w:tcPr>
          <w:p w:rsidR="009627B0" w:rsidRPr="00BA4EFA" w:rsidRDefault="009627B0" w:rsidP="00BA4EFA">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vi-VN"/>
              </w:rPr>
              <w:t>5</w:t>
            </w:r>
            <w:r w:rsidR="00BA4EFA">
              <w:rPr>
                <w:rFonts w:ascii="Times New Roman" w:eastAsia="Times New Roman" w:hAnsi="Times New Roman" w:cs="Times New Roman"/>
                <w:b/>
                <w:color w:val="000000" w:themeColor="text1"/>
                <w:sz w:val="26"/>
                <w:szCs w:val="26"/>
              </w:rPr>
              <w:t>06</w:t>
            </w:r>
          </w:p>
        </w:tc>
        <w:tc>
          <w:tcPr>
            <w:tcW w:w="992" w:type="dxa"/>
            <w:vAlign w:val="center"/>
          </w:tcPr>
          <w:p w:rsidR="009627B0" w:rsidRPr="00BA4EFA" w:rsidRDefault="009627B0" w:rsidP="00BA4EFA">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vi-VN"/>
              </w:rPr>
              <w:t>52</w:t>
            </w:r>
            <w:r w:rsidR="00BA4EFA">
              <w:rPr>
                <w:rFonts w:ascii="Times New Roman" w:eastAsia="Times New Roman" w:hAnsi="Times New Roman" w:cs="Times New Roman"/>
                <w:b/>
                <w:color w:val="000000" w:themeColor="text1"/>
                <w:sz w:val="26"/>
                <w:szCs w:val="26"/>
              </w:rPr>
              <w:t>7</w:t>
            </w: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b/>
                <w:color w:val="000000" w:themeColor="text1"/>
                <w:sz w:val="26"/>
                <w:szCs w:val="26"/>
              </w:rPr>
            </w:pPr>
          </w:p>
        </w:tc>
        <w:tc>
          <w:tcPr>
            <w:tcW w:w="6378" w:type="dxa"/>
            <w:vAlign w:val="bottom"/>
          </w:tcPr>
          <w:p w:rsidR="009627B0" w:rsidRPr="00DF1D94" w:rsidRDefault="009627B0" w:rsidP="00E9188C">
            <w:pP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T</w:t>
            </w:r>
            <w:r w:rsidRPr="00DF1D94">
              <w:rPr>
                <w:rFonts w:ascii="Times New Roman" w:hAnsi="Times New Roman" w:cs="Times New Roman"/>
                <w:b/>
                <w:color w:val="000000" w:themeColor="text1"/>
                <w:sz w:val="26"/>
                <w:szCs w:val="26"/>
                <w:lang w:val="vi-VN"/>
              </w:rPr>
              <w:t>ỷ</w:t>
            </w:r>
            <w:r>
              <w:rPr>
                <w:rFonts w:ascii="Times New Roman" w:hAnsi="Times New Roman" w:cs="Times New Roman"/>
                <w:b/>
                <w:color w:val="000000" w:themeColor="text1"/>
                <w:sz w:val="26"/>
                <w:szCs w:val="26"/>
                <w:lang w:val="vi-VN"/>
              </w:rPr>
              <w:t xml:space="preserve"> l</w:t>
            </w:r>
            <w:r w:rsidRPr="00DF1D94">
              <w:rPr>
                <w:rFonts w:ascii="Times New Roman" w:hAnsi="Times New Roman" w:cs="Times New Roman"/>
                <w:b/>
                <w:color w:val="000000" w:themeColor="text1"/>
                <w:sz w:val="26"/>
                <w:szCs w:val="26"/>
                <w:lang w:val="vi-VN"/>
              </w:rPr>
              <w:t>ệ</w:t>
            </w:r>
            <w:r>
              <w:rPr>
                <w:rFonts w:ascii="Times New Roman" w:hAnsi="Times New Roman" w:cs="Times New Roman"/>
                <w:b/>
                <w:color w:val="000000" w:themeColor="text1"/>
                <w:sz w:val="26"/>
                <w:szCs w:val="26"/>
                <w:lang w:val="vi-VN"/>
              </w:rPr>
              <w:t xml:space="preserve"> %</w:t>
            </w:r>
          </w:p>
        </w:tc>
        <w:tc>
          <w:tcPr>
            <w:tcW w:w="993" w:type="dxa"/>
            <w:vAlign w:val="center"/>
          </w:tcPr>
          <w:p w:rsidR="009627B0" w:rsidRPr="00567ABB" w:rsidRDefault="00567ABB" w:rsidP="00E9188C">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60.5%</w:t>
            </w:r>
          </w:p>
        </w:tc>
        <w:tc>
          <w:tcPr>
            <w:tcW w:w="992" w:type="dxa"/>
            <w:vAlign w:val="center"/>
          </w:tcPr>
          <w:p w:rsidR="009627B0" w:rsidRPr="00567ABB" w:rsidRDefault="00567ABB" w:rsidP="00E9188C">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30.5%</w:t>
            </w: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I.</w:t>
            </w:r>
          </w:p>
        </w:tc>
        <w:tc>
          <w:tcPr>
            <w:tcW w:w="6378" w:type="dxa"/>
            <w:vAlign w:val="bottom"/>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hAnsi="Times New Roman" w:cs="Times New Roman"/>
                <w:b/>
                <w:color w:val="000000" w:themeColor="text1"/>
                <w:sz w:val="26"/>
                <w:szCs w:val="26"/>
              </w:rPr>
              <w:t>SỞ CÔNG THƯƠNG (61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54</w:t>
            </w:r>
          </w:p>
        </w:tc>
        <w:tc>
          <w:tcPr>
            <w:tcW w:w="992"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07</w:t>
            </w:r>
          </w:p>
        </w:tc>
      </w:tr>
      <w:tr w:rsidR="009627B0" w:rsidRPr="005020E1" w:rsidTr="007C73DD">
        <w:tc>
          <w:tcPr>
            <w:tcW w:w="993" w:type="dxa"/>
            <w:vAlign w:val="center"/>
          </w:tcPr>
          <w:p w:rsidR="009627B0" w:rsidRPr="005020E1" w:rsidRDefault="009627B0" w:rsidP="00E9188C">
            <w:pPr>
              <w:pStyle w:val="ListParagraph"/>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Xúc tiến thương mại (04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04</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hoạt động khuyến mại đối với chương trình khuyến mại mang tính may rủi thực hiện trên địa bàn 1 tỉnh, thành phố trực thuộc trung ương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sửa đổi/ bổ sung nội dung chương trình khuyến mại đối với chương trình khuyến mại mang tính may rủi thực hiện trên địa bàn x tỉnh, thành phố trực thuộc trung ương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tổ chức hội chợ, triển lãm thương mại tại Việt Nam</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sửa đổi, bổ sung nội dung tổ chức hội chợ, triển lãm thương mại tại Việt Nam</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thương mại (02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02</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dấu nghiệp vụ của thương nhân kinh doanh dịch vụ giám định thương mại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bổ sung dấu nghiệp vụ của thương nhân kinh doanh dịch vụ giám định thương mại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Thương mại quốc tế (16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16</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kinh doanh cho tổ chức kinh tế có vốn đầu tư nước ngoài để thực hiện quyền phân phối bán lẻ hàng hóa</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kinh doanh cho tổ chức kinh tế có vốn đầu tư nước ngoài để thực hiện quyền nhập khẩu, quyền phân phối bán buôn các hàng hóa là dầu, mỡ bôi trơn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kinh doanh cho tổ chức kinh tế có vốn đầu tư nước ngoài để thực hiện quyền phân phối bán lẻ các hàng hóa là gạo; đường; vật phẩm ghi hình; sách báo và tạp chí</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kinh doanh cho tổ chức kinh tế có vốn đầu tư nước ngoài để thực hiện các dịch vụ khác quy định tại điểm d, đ, e, g, h, i khoản 1 Điều 5 nghị định 09/2018/NĐ-CP</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kinh doanh cho tổ chức kinh tế có vốn đầu tư nước ngoài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Cấp Giấy phép kinh doanh đồng thời với giấy phép lập cơ </w:t>
            </w:r>
            <w:r w:rsidRPr="005020E1">
              <w:rPr>
                <w:rFonts w:ascii="Times New Roman" w:eastAsia="Times New Roman" w:hAnsi="Times New Roman" w:cs="Times New Roman"/>
                <w:color w:val="000000" w:themeColor="text1"/>
                <w:sz w:val="26"/>
                <w:szCs w:val="26"/>
              </w:rPr>
              <w:lastRenderedPageBreak/>
              <w:t>sở bán lẻ được quy định tại điều 20 nghị định số 09/2018/NĐ-CP</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lastRenderedPageBreak/>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lập cơ sở bán lẻ thứ nhất, cơ sở bán lẻ ngoài cơ sở bán lẻ thứ nhất thuộc trường hợp không</w:t>
            </w:r>
            <w:r w:rsidRPr="005020E1">
              <w:rPr>
                <w:rFonts w:ascii="Times New Roman" w:eastAsia="Times New Roman" w:hAnsi="Times New Roman" w:cs="Times New Roman"/>
                <w:b/>
                <w:bCs/>
                <w:color w:val="000000" w:themeColor="text1"/>
                <w:sz w:val="26"/>
                <w:szCs w:val="26"/>
              </w:rPr>
              <w:t xml:space="preserve"> </w:t>
            </w:r>
            <w:r w:rsidRPr="005020E1">
              <w:rPr>
                <w:rFonts w:ascii="Times New Roman" w:eastAsia="Times New Roman" w:hAnsi="Times New Roman" w:cs="Times New Roman"/>
                <w:color w:val="000000" w:themeColor="text1"/>
                <w:sz w:val="26"/>
                <w:szCs w:val="26"/>
              </w:rPr>
              <w:t>phải thực hiện thủ tục kiểm tra nhu cầu kinh tế</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lập cơ sở bán lẻ ngoài cơ sở bán lẻ thứ nhất thuộc trường hợp phải thực hiện thủ tục kiểm tra nhu cầu kinh tế</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tăng diện tích cơ sở bán lẻ thứ nhất trong Trung tâm thương mại; tăng diện tích cơ sở bán lẻ ngoài cơ sở bán lẻ thứ nhất được lập trong Trung tâm thương mại và không thuộc loại hình cửa hàng tiện lợi, siêu thị mini, đến mức dưới 500m2</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tăng diện tích cơ sở bán lẻ thứ nhất không nằm trong Trung tâm thương mại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tăng diện tích cơ sở bán lẻ khác và trường hợp cơ sở ngoài cơ sở bán lẻ thứ nhất thay đổi loại hình thành cửa hàng tiện lợi, siêu thị mini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lập cơ sở bán lẻ</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lập cơ sở bán lẻ</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lập cơ sở bán lẻ cho phép cơ sở bán lẻ được tiếp tục hoạt động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kinh doanh cho tổ chức kinh tế có vốn đầu tư nước ngoài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Lưu thông hàng hóa (02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02</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rà soát Biểu mẫu kê khai giá thuộc thẩm quyền giải quyết của Sở Công Thương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rà soát Biểu mẫu đăng ký giá thuộc thẩm quyền giải quyết của Sở Công Thương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Lĩnh vực cạnh tranh (05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05</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hoạt động bán hàng đa cấp tại địa phương.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sửa đổi, bổ sung nội dung hoạt động bán hàng đa cấp tại địa phương.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bán hàng đa cấp tại địa phương.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tổ chức hội nghị, hội thảo, đào tạo về bán hàng đa cấp.</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hợp đồng theo mẫu, điều kiện giao dịch chung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Lĩnh vực kinh doanh khí (24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24</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thương nhân kinh doanh mua bán LPG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trạm nạp LPG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thương nhân kinh doanh mua bán LPG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Giấy chứng nhận đủ điều kiện thương nhân kinh doanh mua bán LPG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trạm nạp LPG vào chai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trạm nạp LPG vào chai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trạm nạp LNG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trạm nạp LNG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Giấy chứng nhận đủ điều kiện trạm nạp LPG vào chai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trạm nạp LPG vào xe bồn</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Giấy chứng nhận đủ điều kiện trạm nạp LPG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trạm nạp LPG vào xe bồn</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Giấy chứng nhận đủ điều kiện trạm nạp LPG vào xe bồn</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thương nhân kinh doanh mua bán LNG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trạm nạp LPG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thương nhân kinh doanh mua bán LNG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Giấy chứng nhận đủ điều kiện thương nhân kinh doanh mua bán CNG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trạm nạp CNG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Giấy chứng nhận đủ điều kiện thương nhân kinh doanh mua bán LNG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trạm nạp CNG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Giấy chứng nhận đủ điều kiện trạm nạp CNG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thương nhân kinh doanh mua bán CNG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Giấy chứng nhận đủ điều kiện trạm nạp LNG vào phương tiện vận tải</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thương nhân kinh doanh mua bán CNG</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Thương mại biên giới (01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01</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thương nhân hoạt động thương mại biên giới Việt Nam - Lào</w:t>
            </w:r>
          </w:p>
        </w:tc>
        <w:tc>
          <w:tcPr>
            <w:tcW w:w="993" w:type="dxa"/>
            <w:vAlign w:val="center"/>
          </w:tcPr>
          <w:p w:rsidR="009627B0" w:rsidRPr="005020E1" w:rsidRDefault="009627B0"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Xúc tiến thương mại (02 TTHC)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02</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hoạt động khuyến mại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sửa đổi, bổ sung nội dung chương trình khuyến mại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điện lực (05 TTHC)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05</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thẻ Kiểm tra viên điện lực trường hợp thẻ bị mất hoặc bị hỏng thẻ</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thẻ an toàn điện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thẻ an toàn điện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sửa đổi, bổ sung thẻ an toàn điện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thẻ kiểm tra viên điện lực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ind w:left="454" w:hanging="284"/>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II.</w:t>
            </w:r>
          </w:p>
        </w:tc>
        <w:tc>
          <w:tcPr>
            <w:tcW w:w="6378" w:type="dxa"/>
            <w:vAlign w:val="center"/>
          </w:tcPr>
          <w:p w:rsidR="009627B0" w:rsidRPr="005020E1" w:rsidRDefault="009627B0" w:rsidP="00E9188C">
            <w:pPr>
              <w:jc w:val="both"/>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SỞ DU LỊCH (26 TTHC)</w:t>
            </w:r>
          </w:p>
        </w:tc>
        <w:tc>
          <w:tcPr>
            <w:tcW w:w="993" w:type="dxa"/>
            <w:vAlign w:val="bottom"/>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06</w:t>
            </w:r>
          </w:p>
        </w:tc>
        <w:tc>
          <w:tcPr>
            <w:tcW w:w="992" w:type="dxa"/>
            <w:vAlign w:val="bottom"/>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20</w:t>
            </w: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Dịch vụ du lịch – Khách sạn (06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06</w:t>
            </w:r>
          </w:p>
        </w:tc>
        <w:tc>
          <w:tcPr>
            <w:tcW w:w="992" w:type="dxa"/>
            <w:vAlign w:val="bottom"/>
          </w:tcPr>
          <w:p w:rsidR="009627B0" w:rsidRPr="005020E1" w:rsidRDefault="009627B0" w:rsidP="00E9188C">
            <w:pPr>
              <w:jc w:val="center"/>
              <w:rPr>
                <w:rFonts w:ascii="Times New Roman" w:eastAsia="Times New Roman" w:hAnsi="Times New Roman" w:cs="Times New Roman"/>
                <w:b/>
                <w:bCs/>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cơ sở kinh doanh dịch vụ thể thao đạt tiêu chuẩn phục vụ khách du lịch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cơ sở kinh doanh dịch vụ vui chơi, giải trí đạt tiêu chuẩn phục vụ khách du lịch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cơ sở kinh doanh dịch vụ chăm sóc sức khỏe đạt tiêu chuẩn phục vụ khách du lịch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cơ sở kinh doanh dịch vụ mua sắm đạt tiêu chuẩn phục vụ khách du lịch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cơ sở kinh doanh dịch vụ ăn uống đạt tiêu chuẩn phục vụ khách du lịch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hạng cơ sở lưu trú du lịch: hạng 1-3 sao đối với cơ sở lưu trú du lịch (khách sạn, biệt thự du lịch, căn hộ du lịch, tàu thủy lưu trú du lịch)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Lữ hành (18 TTHC)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color w:val="000000" w:themeColor="text1"/>
                <w:sz w:val="26"/>
                <w:szCs w:val="26"/>
              </w:rPr>
              <w:t> </w:t>
            </w:r>
            <w:r w:rsidRPr="005020E1">
              <w:rPr>
                <w:rFonts w:ascii="Times New Roman" w:eastAsia="Times New Roman" w:hAnsi="Times New Roman" w:cs="Times New Roman"/>
                <w:b/>
                <w:color w:val="000000" w:themeColor="text1"/>
                <w:sz w:val="26"/>
                <w:szCs w:val="26"/>
              </w:rPr>
              <w:t>18</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kinh doanh dịch vụ lữ hành nội địa</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kinh doanh dịch vụ lữ hành nội địa</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đổi giấy phép kinh doanh dịch vụ lữ hành nội địa</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giấy phép kinh doanh dịch vụ lữ hành nội địa trong trường hợp doanh nghiệp chấm dứt hoạt động kinh doanh dịch vụ lữ hành</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giấy phép kinh doanh dịch vụ lữ hành nội địa trong trường hợp doanh nghiệp giải thể</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giấy phép kinh doanh dịch vụ lữ hành nội địa trong trường hợp doanh nghiệp phá sản</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thành lập Văn phòng đại diện tại Việt Nam của doanh nghiệp kinh doanh dịch vụ lữ hành nước ngoài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thành lập Văn phòng đại diện tại Việt Nam của doanh nghiệp kinh doanh dịch vụ lữ hành nước ngoài trong trường hợp chuyển địa điểm đặt trụ sở của văn phòng đại diện</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thành lập Văn phòng đại diện tại Việt Nam của doanh nghiệp kinh doanh dịch vụ lữ hành nước ngoài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thành lập Văn phòng đại diện tại Việt Nam của doanh nghiệp kinh doanh dịch vụ lữ hành nước ngoài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của Văn phòng đại diện tại Việt Nam của doanh nghiệp kinh doanh dịch vụ lữ hành nước ngoài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thẻ hướng dẫn viên du lịch tại điểm</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khóa cập nhật kiến thức cho hướng dẫn viên du lịch nội địa và hướng dẫn viên du lịch quốc tế</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thẻ hướng dẫn viên du lịch quốc tế</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thẻ hướng dẫn viên du lịch nội địa</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đổi thẻ hướng dẫn viên du lịch quốc tế, thẻ hướng dẫn viên du lịch nội địa</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thẻ hướng dẫn viên du lịch</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Dịch vụ du lịch – Khách sạn (02 TTHC)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02</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điểm du lịch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Khu du lịch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7C73DD">
            <w:pPr>
              <w:ind w:left="454" w:hanging="284"/>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III.</w:t>
            </w: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SỞ GIÁO DỤC ĐÀO TẠO (63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25</w:t>
            </w:r>
          </w:p>
        </w:tc>
        <w:tc>
          <w:tcPr>
            <w:tcW w:w="992"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38</w:t>
            </w:r>
          </w:p>
        </w:tc>
      </w:tr>
      <w:tr w:rsidR="009627B0" w:rsidRPr="005020E1" w:rsidTr="007C73DD">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hAnsi="Times New Roman" w:cs="Times New Roman"/>
                <w:b/>
                <w:color w:val="000000" w:themeColor="text1"/>
                <w:sz w:val="26"/>
                <w:szCs w:val="26"/>
                <w:shd w:val="clear" w:color="auto" w:fill="FFFFFF"/>
              </w:rPr>
              <w:t>Lĩnh vực Giáo dục và Đào tạo (63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25</w:t>
            </w:r>
          </w:p>
        </w:tc>
        <w:tc>
          <w:tcPr>
            <w:tcW w:w="992"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38</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hoạt động giáo dục nghề nghiệp trở lại đối với nhóm ngành đào tạo giáo viên trình độ trung cấp</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bổ sung hoạt động giáo dục nghề nghiệp đối với nhóm ngành đào tạo giáo viên trình độ trung cấp</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trung tâm ngoại ngữ, tin học hoạt động giáo dục trở lại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hoạt động giáo dục nghề nghiệp đối với nhóm ngành đào tạo giáo viên trình độ trung cấp</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kinh doanh dịch vụ tư vấn du học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học bổng và hỗ trợ kinh phí mua phương tiện, đồ dùng học tập dùng riêng cho người khuyết tật học tại các cơ sở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hoạt động giáo dục trở lại đối với cơ sở giáo dục mầm non; cơ sở giáo dục phổ thông; cơ sở đào tạo, bồi dưỡng ngắn hạn có vốn đầu tư nước ngoài tại Việt Nam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trung tâm hỗ trợ và phát triển giáo dục hòa nhập hoạt động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trung tâm hỗ trợ và phát triển giáo dục hòa nhập hoạt động trở lại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trung tâm ngoại ngữ, tin học hoạt động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trường phổ thông dân tộc nội trú có cấp học cao nhất là trung học phổ thônghoạt động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trường đối với học sinh trung học phổ thông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được kinh doanh dịch vụ tư vấn du học trở lại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bổ sung giấy chứng nhận đăng ký kinh doanh dịch vụ tư vấn du học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trung tâm ngoại ngữ, tin học (Theo đề nghị của cá nhân, tổ chức, thành lập trung tâm ngoại ngữ, tin học)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cho phép thành lập trung tâm ngoại ngữ, tin học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Xếp hạng trung tâm giáo dục thường xuyên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Xét, duyệt chính sách hỗ trợ đối với học sinh trung học phổ thông là người dân tộc Kinh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phép hoạt động giáo dục kỹ năng sống và hoạt động giáo dục ngoài giờ chính khóa</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huyện đạt chuẩn phổ cập giáo dục, xóa mù chữ</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miễn giảm học phí và hỗ trợ chi phí học tập cho học sinh, sinh viên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phê duyệt việc dạy và học bằng tiếng nước ngoài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Xét, duyệt chính sách hỗ trợ đối với học sinh trung học phổ thông là người dân tộc thiểu số</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nhận hoạt động giáo dục kỹ năng sống và hoạt động giáo dục ngoài giờ chính khóa</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Xin học lại trường khác đối với học sinh trung học phổ thông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Bổ sung, điều chỉnh quyết định cho phép hoạt động giáo dục đối với cơ sở giáo dục mầm non; cơ sở giáo dục phổ thông; cơ sở đào tạo, bồi dưỡng ngắn hạn có vốn đầu tư nước ngoài tại Việt Nam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của cơ sở đào tạo, bồi dưỡng ngắn hạn có vốn đầu tư nước ngoài tại Việt Nam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liên kết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hoạt động đối với cơ sở giáo dục mầm non; cơ sở giáo dục phổ thông; cơ sở đào tạo, bồi dưỡng ngắn hạn có vốn đầu tư nước ngoài tại Việt Nam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trường phổ thông trung học hoạt động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trường trung học phổ thông chuyên hoạt động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trường trung học phổ thông chuyên hoạt động trở lại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trường trung học phổ thông hoạt động trở lại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trường Tiểu học đạt chuẩn quốc gia</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hoạt động của Văn phòng đại diện giáo dục nước ngoài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điều chỉnh liên kết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cơ sở giáo dục mầm non, cơ sở giáo dục phổ thông có vốn đầu tư nước ngoài tại Việt Nam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phân hiệu trường trung cấp sư phạm (theo đề nghị của tổ chức, cá nhân đề nghị thành lập phân hiệu trường trung cấp, trường cao đẳng)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trường phổ thông dân tộc nội trú (Theo yêu cầu của tổ chức, cá nhân đề nghị thành lập trường)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trường trung cấp sư phạm (theo đề nghị của tổ chức, cá nhân đề nghị thành lập trường trung cấp, trường cao đẳng)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trường trung học phổ thông chuyên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trường trung học phổ thông (theo đề nghị của cá nhân, tổ chức thành lập trường phổ thông trung học)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liên kết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Sáp nhập, chia tách trường phổ thông dân tộc nội trú</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Sáp nhập, chia tách trường trung học phổ thông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Sáp nhập, chia tách trường trung học phổ thông chuyên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Sáp nhập, chia, tách trung tâm ngoại ngữ, tin học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Sáp nhập, chia, tách trường trung cấp sư phạm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cơ sở giáo dục mầm non, cơ sở giáo dục phổ thông có vốn đầu tư nước ngoài tại Việt Nam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phân hiệu trường trung cấp sư phạm hoặc cho phép thành lập phân hiệu trường trung cấp sư phạm tư thục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trường trung cấp sư phạm công lập, cho phép thành lập trường trung cấp sư phạm tư thục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trường phổ thông trung học công lập hoặc cho phép thành lập trường phổ thông trung học tư thục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nhận trường mầm non đạt kiểm định chất lượng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nhận trường tiểu học đạt kiểm định chất lượng giáo dục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nhận trường trung học đạt kiểm định chất lượng giáo dục (Trường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trường mầm non đạt chuẩn Quốc gia</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trường trung học đạt chuẩn quốc gia (Trường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trường phổ thông dân tộc nội trú</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và công nhận hội đồng quản trị trường cao đẳng tư thục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và công nhận hội đồng quản trị trường cao đẳng tư thục hoạt động không vì lợi nhuận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và công nhận hội đồng quản trị trường đại học tư thục</w:t>
            </w:r>
          </w:p>
        </w:tc>
        <w:tc>
          <w:tcPr>
            <w:tcW w:w="993" w:type="dxa"/>
            <w:vAlign w:val="center"/>
          </w:tcPr>
          <w:p w:rsidR="009627B0" w:rsidRPr="005020E1" w:rsidRDefault="009627B0" w:rsidP="00E9188C">
            <w:pPr>
              <w:jc w:val="center"/>
              <w:rPr>
                <w:rFonts w:ascii="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và công nhận hội đồng quản trị trường đại học tư thục không vì lợi nhuận</w:t>
            </w:r>
          </w:p>
        </w:tc>
        <w:tc>
          <w:tcPr>
            <w:tcW w:w="993" w:type="dxa"/>
            <w:vAlign w:val="center"/>
          </w:tcPr>
          <w:p w:rsidR="009627B0" w:rsidRPr="005020E1" w:rsidRDefault="009627B0" w:rsidP="00E9188C">
            <w:pPr>
              <w:jc w:val="center"/>
              <w:rPr>
                <w:rFonts w:ascii="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trường trung học phổ thông chuyên công lập hoặc cho phép thành lâp trường trung học phổ thông chuyên tư thục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IV.</w:t>
            </w:r>
          </w:p>
        </w:tc>
        <w:tc>
          <w:tcPr>
            <w:tcW w:w="6378" w:type="dxa"/>
            <w:vAlign w:val="center"/>
          </w:tcPr>
          <w:p w:rsidR="009627B0" w:rsidRPr="005020E1" w:rsidRDefault="009627B0" w:rsidP="009F5EF3">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SỞ GIAO THÔNG VẬN TẢI (4</w:t>
            </w:r>
            <w:r w:rsidR="009F5EF3">
              <w:rPr>
                <w:rFonts w:ascii="Times New Roman" w:eastAsia="Times New Roman" w:hAnsi="Times New Roman" w:cs="Times New Roman"/>
                <w:b/>
                <w:bCs/>
                <w:color w:val="000000" w:themeColor="text1"/>
                <w:sz w:val="26"/>
                <w:szCs w:val="26"/>
              </w:rPr>
              <w:t>8</w:t>
            </w:r>
            <w:r w:rsidRPr="005020E1">
              <w:rPr>
                <w:rFonts w:ascii="Times New Roman" w:eastAsia="Times New Roman" w:hAnsi="Times New Roman" w:cs="Times New Roman"/>
                <w:b/>
                <w:bCs/>
                <w:color w:val="000000" w:themeColor="text1"/>
                <w:sz w:val="26"/>
                <w:szCs w:val="26"/>
              </w:rPr>
              <w:t xml:space="preserve"> TTHC)</w:t>
            </w:r>
          </w:p>
        </w:tc>
        <w:tc>
          <w:tcPr>
            <w:tcW w:w="993" w:type="dxa"/>
            <w:vAlign w:val="center"/>
          </w:tcPr>
          <w:p w:rsidR="009627B0" w:rsidRPr="005020E1" w:rsidRDefault="009627B0" w:rsidP="009F5EF3">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2</w:t>
            </w:r>
            <w:r w:rsidR="009F5EF3">
              <w:rPr>
                <w:rFonts w:ascii="Times New Roman" w:eastAsia="Times New Roman" w:hAnsi="Times New Roman" w:cs="Times New Roman"/>
                <w:b/>
                <w:color w:val="000000" w:themeColor="text1"/>
                <w:sz w:val="26"/>
                <w:szCs w:val="26"/>
              </w:rPr>
              <w:t>8</w:t>
            </w:r>
          </w:p>
        </w:tc>
        <w:tc>
          <w:tcPr>
            <w:tcW w:w="992" w:type="dxa"/>
            <w:vAlign w:val="bottom"/>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20 </w:t>
            </w: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đường bộ (21 TTHC)</w:t>
            </w:r>
          </w:p>
        </w:tc>
        <w:tc>
          <w:tcPr>
            <w:tcW w:w="993" w:type="dxa"/>
            <w:vAlign w:val="bottom"/>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21 </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Giấy chứng nhận đăng ký, biển số xe máy chuyên dùng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Sang tên chủ sở hữu xe máy chuyên dùng trong cùng một tỉnh, thành phố</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liên vận Lào-Việt và thời gian lưu hành tại Việt Nam cho phương tiện của Lào</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cấp phép thi công xây dựng công trình đường bộ trong phạm vi đất dành cho đường bộ đối quốc lộ đang khai thác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đấu nối tạm thời có thời hạn vào quốc lộ đang khai thác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thiết kế kỹ thuật, phương án tổ chức giao thông của nút giao, điều kiện đảm bảo trật tự an toàn giao thông cho điểm đấu nối vào đường tỉnh và quốc lộ ủy thác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phép thi công nút giao đấu nối vào đường tỉnh và quốc lộ ủy thác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Thỏa thuận xây dựng điểm đấu nối với đường bộ</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xây dựng công trình thiết yếu trong phạm vi bảo vệ kết cấu hạ tầng giao thông đường bộ của quốc lộ đang khai thác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chấp thuận xây dựng công trình thiết yếu</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phép thi công xây dựng công trình thiết yếu trong phạm vi bảo vệ kết cấu hạ tầng giao thông đường bộ của quốc lộ đang khai thác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lưu hành xe quá tải trọng, xe quá khổ giới hạn, xe bánh xích, xe vận chuyển hàng siêu trường, siêu trọng trên đường bộ</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Kiểm tra công tác nghiệm thu đưa công trình vào sử dụng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minh GPLX (Đối với trường hợp đổi, cấp lại, nâng hạng GPLX không trực tiếp quản lý)</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GPLX do ngành Giao thông vận tải cấp (Kể cả đổi GPLX do ngành Công an cấp trước ngày 01/8/1995)</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GPLX quân sự do Bộ quốc phòng cấp cho quân nhân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GPLX do ngành Công an cấp sau ngày 31/7/1995</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GPLX đối với GPLX (hoặc bằng lái xe) của  nước ngoài cấp cho người Việt Nam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GPLX (hoặc bằng lái xe) của nước ngoài cấp cho người nước ngoài (kể cả người nước ngoài gốc Việt) cư trú, làm việc, học tập tại Việt Nam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xe tập lái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giáo viên dạy thực hành lái xe ô tô</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đường thủy nội địa (07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07 </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Xóa đăng ký phương tiện hoạt động vui chơi, giải trí dưới nước </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Xoá đăng ký phương tiện thủy nội địa</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mở luồng, tuyến đường thủy nội địa chuyên dùng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đóng luồng, tuyến đường thủy nội địa chuyên dùng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lần đầu, định kỳ luồng đường thủy nội địa chuyên dùng nối với đường thủy nội địa địa phương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thường xuyên, đột xuất luồng đường thủy nội địa chuyên dùng nối với đường thủy nội địa địa phương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chủ trương xây dựng bến thủy nội địa và bến khách ngang sông thuộc phạm vi địa giới hành chính của địa phương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đường bộ (20 TTHC)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20 </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khai thác tuyến</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Bổ sung xe không tăng số chuyến chạy xe trên tuyến cố định</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Thay thế xe trên tuyến cố định</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Giảm số chuyến chạy xe trên tuyến cố định</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Ngừng khai thác tuyến</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đổi, cấp lại biển hiệu xe ô tô vận chuyển khách du lịch</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hợp đồng</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buýt</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công-ten- nơ</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nội bộ</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taxi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tải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đầu kéo</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trung chuyển</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phù hiệu xe tuyến cố định</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phép liên vận Việt - Lào đối với phương tiện vận tải thương mại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phép liên vận Việt-Lào đối với phương tiện vận tải phi thương mại-Là xe công vụ</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phép liên vận Việt-Lào đối với phương tiện vận tải phi thương mại- Là xe cá nhân</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mới Giấy phép kinh doanh vận tải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kinh doanh vận tải</w:t>
            </w:r>
          </w:p>
        </w:tc>
        <w:tc>
          <w:tcPr>
            <w:tcW w:w="993"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bottom"/>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7C73DD" w:rsidP="007C73DD">
            <w:pPr>
              <w:ind w:left="454" w:hanging="284"/>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9627B0" w:rsidRPr="005020E1">
              <w:rPr>
                <w:rFonts w:ascii="Times New Roman" w:hAnsi="Times New Roman" w:cs="Times New Roman"/>
                <w:b/>
                <w:color w:val="000000" w:themeColor="text1"/>
                <w:sz w:val="26"/>
                <w:szCs w:val="26"/>
              </w:rPr>
              <w:t>V.</w:t>
            </w: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SỞ KẾ HOẠCH ĐẦU TƯ (157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87</w:t>
            </w:r>
          </w:p>
        </w:tc>
        <w:tc>
          <w:tcPr>
            <w:tcW w:w="992"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70</w:t>
            </w: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Thành lập và hoạt động của doanh nghiệp (05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05</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công ty TNHH một thành viên do UBND tỉnh quyết định thành lập</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Hợp nhất, sáp nhập công ty TNHH một thành viên do UBND tỉnh quyết định thành lập, hoặc được giao quản lý.</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Chia, tách công ty TNHH một thành viên do UBND tỉnh quyết định thành lập hoặc được giao quản lý</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Tạm ngừng kinh doanh công ty TNHH một thành viên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công ty TNHH một thành viên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thành lập và hoạt động doanh nghiệp xã hội (08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08</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Cam kết thực hiện mục tiêu xã hội, môi trường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nội dung Cam kết thực hiện mục tiêu xã hội, môi trường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chấm dứt Cam kết thực hiện mục tiêu xã hội, môi trường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tiếp nhận viện trợ, tài trợ</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nội dung tiếp nhận viện trợ, tài trợ</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khai hoạt động của doanh nghiệp xã hội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Cung cấp thông tin, bản sao Báo cáo đánh giá tác động xã hội và Văn bản tiếp nhận viện trợ, tài trợ</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cơ sở bảo trợ xã hội, quỹ xã hội, quỹ từ thiện thành Doanh nghiệp xã hội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đầu tư tại Việt Nam (29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29</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chủ trương đầu tư của Ủy ban nhân dân cấp tỉnh (đối với dự án không thuộc diện cấp Giấy chứng nhận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chủ trương đầu tư của Thủ tướng Chính phủ (đối với dự án không thuộc diện cấp Giấy chứng nhận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chủ trương đầu tư của Quốc hội (đối với dự án đầu tư không thuộc diện cấp Giấy chứng nhận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quyết định chủ trương đầu tư của UBND tỉnh đối với dự án đầu tư không thuộc diện cấp Giấy chứng nhận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quyết định chủ trương đầu tư của Thủ tướng Chính phủ đối với dự án đầu tư không thuộc diện cấp Giấy chứng nhận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đầu tư đối với dự án không thuộc diện quyết định chủ trương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Cấp Giấy chứng nhận đăng ký đầu tư đối với dự án thuộc diện quyết định chủ trương đầu tư của UBND </w:t>
            </w:r>
            <w:r w:rsidRPr="005020E1">
              <w:rPr>
                <w:rFonts w:ascii="Times New Roman" w:eastAsia="Times New Roman" w:hAnsi="Times New Roman" w:cs="Times New Roman"/>
                <w:i/>
                <w:iCs/>
                <w:color w:val="000000" w:themeColor="text1"/>
                <w:sz w:val="26"/>
                <w:szCs w:val="26"/>
              </w:rPr>
              <w:t>tỉnh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Cấp giấy chứng nhận đăng ký đầu tư đối với dự án thuộc diện quyết định chủ trương đầu tư </w:t>
            </w:r>
            <w:r w:rsidRPr="005020E1">
              <w:rPr>
                <w:rFonts w:ascii="Times New Roman" w:eastAsia="Times New Roman" w:hAnsi="Times New Roman" w:cs="Times New Roman"/>
                <w:i/>
                <w:iCs/>
                <w:color w:val="000000" w:themeColor="text1"/>
                <w:sz w:val="26"/>
                <w:szCs w:val="26"/>
              </w:rPr>
              <w:t>của Thủ tướng Chính phủ</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Cấp giấy chứng nhận đăng ký đầu tư đối với dự án thuộc diện quyết định chủ trương đầu tư </w:t>
            </w:r>
            <w:r w:rsidRPr="005020E1">
              <w:rPr>
                <w:rFonts w:ascii="Times New Roman" w:eastAsia="Times New Roman" w:hAnsi="Times New Roman" w:cs="Times New Roman"/>
                <w:i/>
                <w:iCs/>
                <w:color w:val="000000" w:themeColor="text1"/>
                <w:sz w:val="26"/>
                <w:szCs w:val="26"/>
              </w:rPr>
              <w:t>của Quốc hội.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tên dự án đầu tư, tên và địa chỉ nhà đầu tư trong GCN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nội dung dự án đầu tư trong Giấy chứng nhận đăng ký đầu tư (đối với trường hợp không điều chỉnh quyết định chủ trương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Điều chỉnh Giấy chứng nhận đăng ký đầu tư đối với dự án đầu tư thuộc diện điều chỉnh quyết định chủ trương đầu tư của </w:t>
            </w:r>
            <w:r w:rsidRPr="005020E1">
              <w:rPr>
                <w:rFonts w:ascii="Times New Roman" w:eastAsia="Times New Roman" w:hAnsi="Times New Roman" w:cs="Times New Roman"/>
                <w:i/>
                <w:iCs/>
                <w:color w:val="000000" w:themeColor="text1"/>
                <w:sz w:val="26"/>
                <w:szCs w:val="26"/>
              </w:rPr>
              <w:t>Ủy ban nhân dân cấp tỉnh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Điều chỉnh Giấy chứng nhận đăng ký đầu tư đối với dự án đầu tư thuộc diện điều chỉnh quyết định chủ trương đầu tư của </w:t>
            </w:r>
            <w:r w:rsidRPr="005020E1">
              <w:rPr>
                <w:rFonts w:ascii="Times New Roman" w:eastAsia="Times New Roman" w:hAnsi="Times New Roman" w:cs="Times New Roman"/>
                <w:i/>
                <w:iCs/>
                <w:color w:val="000000" w:themeColor="text1"/>
                <w:sz w:val="26"/>
                <w:szCs w:val="26"/>
              </w:rPr>
              <w:t>Thủ tướng Chính phủ.</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dự án đầu tư (Đối với dự án đầu tư thuộc diện quyết định chủ trương đầu tư của Thủ tướng Chính phủ)</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dự án đầu tư (Đối với dự án đầu tư thuộc diện quyết định chủ trương đầu tư của UBND tỉnh)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dự án đầu tư trong trường hợp chia, tách, hợp nhất, sáp nhập, chuyển đổi loại hình tổ chức kinh tế.</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dự án đầu tư theo bản án, quyết định của tòa án, trọng tài.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Hiệu đính thông tin trên Giấy chứng nhận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Nộp lại Giấy chứng nhận đăng ký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Giãn tiến độ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Tạm ngừng hoạt động của dự án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của dự án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văn phòng điều hành của nhà đầu tư nước ngoài trong hợp đồng BCC.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văn phòng điều hành của nhà đầu tư nước ngoài trong hợp đồng BCC.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Giấy chứng nhận đăng ký đầu tư cho dự án hoạt động theo Giấy phép đầu tư, Giấy chứng nhận đầu tư hoặc giấy tờ khác có giá trị pháp lý tương đương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Cung cấp thông tin về dự án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Bảo đảm đầu tư trong trường hợp không được tiếp tục áp dụng ưu đãi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Góp vốn, mua cổ phần, phần vốn góp vào tổ chức kinh tế của nhà đầu tư nước ngoài.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đấu thầu (11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11</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i/>
                <w:iCs/>
                <w:color w:val="000000" w:themeColor="text1"/>
                <w:sz w:val="26"/>
                <w:szCs w:val="26"/>
              </w:rPr>
            </w:pPr>
            <w:r w:rsidRPr="005020E1">
              <w:rPr>
                <w:rFonts w:ascii="Times New Roman" w:eastAsia="Times New Roman" w:hAnsi="Times New Roman" w:cs="Times New Roman"/>
                <w:b/>
                <w:bCs/>
                <w:i/>
                <w:iCs/>
                <w:color w:val="000000" w:themeColor="text1"/>
                <w:sz w:val="26"/>
                <w:szCs w:val="26"/>
              </w:rPr>
              <w:t>Mục 1: Lựa chọn nhà đầu tư hình thức đối tác công tư PPP và nhà đầu tư thực hiện dự án có sử dụng đất (08 TTHC))</w:t>
            </w:r>
          </w:p>
        </w:tc>
        <w:tc>
          <w:tcPr>
            <w:tcW w:w="993" w:type="dxa"/>
            <w:vAlign w:val="center"/>
          </w:tcPr>
          <w:p w:rsidR="009627B0" w:rsidRPr="005020E1" w:rsidRDefault="009627B0" w:rsidP="00E9188C">
            <w:pPr>
              <w:jc w:val="center"/>
              <w:rPr>
                <w:rFonts w:ascii="Times New Roman" w:eastAsia="Times New Roman" w:hAnsi="Times New Roman" w:cs="Times New Roman"/>
                <w:i/>
                <w:color w:val="000000" w:themeColor="text1"/>
                <w:sz w:val="26"/>
                <w:szCs w:val="26"/>
              </w:rPr>
            </w:pPr>
            <w:r w:rsidRPr="005020E1">
              <w:rPr>
                <w:rFonts w:ascii="Times New Roman" w:eastAsia="Times New Roman" w:hAnsi="Times New Roman" w:cs="Times New Roman"/>
                <w:i/>
                <w:color w:val="000000" w:themeColor="text1"/>
                <w:sz w:val="26"/>
                <w:szCs w:val="26"/>
              </w:rPr>
              <w:t>08</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và phê duyệt đề xuất dự án.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báo cáo nghiên cứu tiền khả thi, quyết định chủ trương đầu tư dự án do Nhà đầu tư đề xuất.</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báo cáo nghiên cứu khả thi dự án do Nhà đầu tư đề xuất.</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hồ sơ mời sơ tuyển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Kế hoạch lựa chọn nhà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hồ sơ mời thầu, hồ sơ yêu cầu lựa chọn nhà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kết quả lựa chọn nhà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quyết kiến nghị về kết quả lựa chọn nhà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i/>
                <w:iCs/>
                <w:color w:val="000000" w:themeColor="text1"/>
                <w:sz w:val="26"/>
                <w:szCs w:val="26"/>
              </w:rPr>
            </w:pPr>
            <w:r w:rsidRPr="005020E1">
              <w:rPr>
                <w:rFonts w:ascii="Times New Roman" w:eastAsia="Times New Roman" w:hAnsi="Times New Roman" w:cs="Times New Roman"/>
                <w:b/>
                <w:bCs/>
                <w:i/>
                <w:iCs/>
                <w:color w:val="000000" w:themeColor="text1"/>
                <w:sz w:val="26"/>
                <w:szCs w:val="26"/>
              </w:rPr>
              <w:t>Mục 2: Đấu thầu, lựa chọn nhà thầu đối với các gói thầu thuộc dự án do UBND tỉnh là chủ đầu tư  (03 TTHC)</w:t>
            </w:r>
          </w:p>
        </w:tc>
        <w:tc>
          <w:tcPr>
            <w:tcW w:w="993" w:type="dxa"/>
            <w:vAlign w:val="center"/>
          </w:tcPr>
          <w:p w:rsidR="009627B0" w:rsidRPr="005020E1" w:rsidRDefault="009627B0" w:rsidP="00E9188C">
            <w:pPr>
              <w:jc w:val="center"/>
              <w:rPr>
                <w:rFonts w:ascii="Times New Roman" w:eastAsia="Times New Roman" w:hAnsi="Times New Roman" w:cs="Times New Roman"/>
                <w:i/>
                <w:color w:val="000000" w:themeColor="text1"/>
                <w:sz w:val="26"/>
                <w:szCs w:val="26"/>
              </w:rPr>
            </w:pPr>
            <w:r w:rsidRPr="005020E1">
              <w:rPr>
                <w:rFonts w:ascii="Times New Roman" w:eastAsia="Times New Roman" w:hAnsi="Times New Roman" w:cs="Times New Roman"/>
                <w:i/>
                <w:color w:val="000000" w:themeColor="text1"/>
                <w:sz w:val="26"/>
                <w:szCs w:val="26"/>
              </w:rPr>
              <w:t>03</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báo cáo nghiên cứu khả thi điều chỉnh dự án do nhà đầu tư đề xuất.</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hồ sơ mời thầu, hồ sơ yêu cầu.</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kết quả lựa chọn nhà thầu đối với các gói thầu thuộc dự án do UBND tỉnh là chủ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vốn hỗ trợ phát triển chính thức (ODA) và vốn vay ưu đãi của các nhà tài trợ nước ngoài và viện trợ phi Chính phủ nước ngoài (07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07</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i/>
                <w:iCs/>
                <w:color w:val="000000" w:themeColor="text1"/>
                <w:sz w:val="26"/>
                <w:szCs w:val="26"/>
              </w:rPr>
            </w:pPr>
            <w:r w:rsidRPr="005020E1">
              <w:rPr>
                <w:rFonts w:ascii="Times New Roman" w:eastAsia="Times New Roman" w:hAnsi="Times New Roman" w:cs="Times New Roman"/>
                <w:b/>
                <w:bCs/>
                <w:i/>
                <w:iCs/>
                <w:color w:val="000000" w:themeColor="text1"/>
                <w:sz w:val="26"/>
                <w:szCs w:val="26"/>
              </w:rPr>
              <w:t>Mục 1. Nguồn viện trợ phi chính phủ nước ngoài (03 TTHC)</w:t>
            </w:r>
          </w:p>
        </w:tc>
        <w:tc>
          <w:tcPr>
            <w:tcW w:w="993" w:type="dxa"/>
            <w:vAlign w:val="center"/>
          </w:tcPr>
          <w:p w:rsidR="009627B0" w:rsidRPr="005020E1" w:rsidRDefault="009627B0" w:rsidP="00E9188C">
            <w:pPr>
              <w:jc w:val="center"/>
              <w:rPr>
                <w:rFonts w:ascii="Times New Roman" w:eastAsia="Times New Roman" w:hAnsi="Times New Roman" w:cs="Times New Roman"/>
                <w:i/>
                <w:color w:val="000000" w:themeColor="text1"/>
                <w:sz w:val="26"/>
                <w:szCs w:val="26"/>
              </w:rPr>
            </w:pPr>
            <w:r w:rsidRPr="005020E1">
              <w:rPr>
                <w:rFonts w:ascii="Times New Roman" w:eastAsia="Times New Roman" w:hAnsi="Times New Roman" w:cs="Times New Roman"/>
                <w:i/>
                <w:color w:val="000000" w:themeColor="text1"/>
                <w:sz w:val="26"/>
                <w:szCs w:val="26"/>
              </w:rPr>
              <w:t>03</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dự án viện trợ phi Chính phủ nước ngoài (PCPNN) thuộc thẩm quyền UBND tỉnh.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dự án nguồn viện trợ phi Chính phủ nước ngoài (PCPNN) thuộc thẩm quyền của Thủ tướng Chính phủ.</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Lập, thẩm định, quyết định phê duyệt văn kiện dự án hỗ trợ kỹ thuật, phí dự án sử dụng nguồn vốn ODA viện trợ không hoàn lại</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i/>
                <w:iCs/>
                <w:color w:val="000000" w:themeColor="text1"/>
                <w:sz w:val="26"/>
                <w:szCs w:val="26"/>
              </w:rPr>
            </w:pPr>
            <w:r w:rsidRPr="005020E1">
              <w:rPr>
                <w:rFonts w:ascii="Times New Roman" w:eastAsia="Times New Roman" w:hAnsi="Times New Roman" w:cs="Times New Roman"/>
                <w:b/>
                <w:bCs/>
                <w:i/>
                <w:iCs/>
                <w:color w:val="000000" w:themeColor="text1"/>
                <w:sz w:val="26"/>
                <w:szCs w:val="26"/>
              </w:rPr>
              <w:t>Mục 2. Vốn hỗ trợ phát triển chính thức (ODA) và vốn vay ưu đãi của các nhà tài trợ nước ngoài  (04 TTHC)</w:t>
            </w:r>
          </w:p>
        </w:tc>
        <w:tc>
          <w:tcPr>
            <w:tcW w:w="993" w:type="dxa"/>
            <w:vAlign w:val="center"/>
          </w:tcPr>
          <w:p w:rsidR="009627B0" w:rsidRPr="005020E1" w:rsidRDefault="009627B0" w:rsidP="00E9188C">
            <w:pPr>
              <w:jc w:val="center"/>
              <w:rPr>
                <w:rFonts w:ascii="Times New Roman" w:eastAsia="Times New Roman" w:hAnsi="Times New Roman" w:cs="Times New Roman"/>
                <w:i/>
                <w:color w:val="000000" w:themeColor="text1"/>
                <w:sz w:val="26"/>
                <w:szCs w:val="26"/>
              </w:rPr>
            </w:pPr>
            <w:r w:rsidRPr="005020E1">
              <w:rPr>
                <w:rFonts w:ascii="Times New Roman" w:eastAsia="Times New Roman" w:hAnsi="Times New Roman" w:cs="Times New Roman"/>
                <w:i/>
                <w:color w:val="000000" w:themeColor="text1"/>
                <w:sz w:val="26"/>
                <w:szCs w:val="26"/>
              </w:rPr>
              <w:t>04</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Lập, thẩm định, quyết định đầu tư chương trình, dự án đầu tư thuộc thẩm quyền của người đứng đầu cơ quan chủ quản.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Lập, thẩm định kế hoạch tổng thể thực hiện chương trình, dự án sử dụng vốn ODA, vốn vay ưu đãi, vốn đối ứng.</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Lập, phê duyệt kế hoạch thực hiện chương trình, dự án sử dụng vốn ODA, vốn vay ưu đãi, vốn đối ứng hàng năm.</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nhận chuyên gia</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đầu tư vào nông nghiệp, nông thôn (01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01</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Cam kết hỗ trợ vốn cho doanh nghiệp đầu tư vào nông nghiệp, nông thôn theo Nghị định số 57/2018/NĐ-CP ngày 17/4/2018 của Chính phủ.</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hỗ trợ doanh nghiệp nhỏ và vừa (12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12</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i/>
                <w:iCs/>
                <w:color w:val="000000" w:themeColor="text1"/>
                <w:sz w:val="26"/>
                <w:szCs w:val="26"/>
              </w:rPr>
            </w:pPr>
            <w:r w:rsidRPr="005020E1">
              <w:rPr>
                <w:rFonts w:ascii="Times New Roman" w:eastAsia="Times New Roman" w:hAnsi="Times New Roman" w:cs="Times New Roman"/>
                <w:b/>
                <w:bCs/>
                <w:i/>
                <w:iCs/>
                <w:color w:val="000000" w:themeColor="text1"/>
                <w:sz w:val="26"/>
                <w:szCs w:val="26"/>
              </w:rPr>
              <w:t>Mục 1.  Thành lập và hoạt động quỹ đầu tư khởi nghiệp sáng tạo (05 TTHC)</w:t>
            </w:r>
          </w:p>
        </w:tc>
        <w:tc>
          <w:tcPr>
            <w:tcW w:w="993" w:type="dxa"/>
            <w:vAlign w:val="center"/>
          </w:tcPr>
          <w:p w:rsidR="009627B0" w:rsidRPr="005020E1" w:rsidRDefault="009627B0" w:rsidP="00E9188C">
            <w:pPr>
              <w:jc w:val="center"/>
              <w:rPr>
                <w:rFonts w:ascii="Times New Roman" w:eastAsia="Times New Roman" w:hAnsi="Times New Roman" w:cs="Times New Roman"/>
                <w:i/>
                <w:color w:val="000000" w:themeColor="text1"/>
                <w:sz w:val="26"/>
                <w:szCs w:val="26"/>
              </w:rPr>
            </w:pPr>
            <w:r w:rsidRPr="005020E1">
              <w:rPr>
                <w:rFonts w:ascii="Times New Roman" w:eastAsia="Times New Roman" w:hAnsi="Times New Roman" w:cs="Times New Roman"/>
                <w:i/>
                <w:color w:val="000000" w:themeColor="text1"/>
                <w:sz w:val="26"/>
                <w:szCs w:val="26"/>
              </w:rPr>
              <w:t>05</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thành lập quỹ đầu tư khởi nghiệp sáng tạo.</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tăng, giảm vốn góp của quỹ đầu tư khởi nghiệp sáng tạo</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gia hạn thời gian hoạt động quỹ đầu tư khởi nghiệp sáng tạo</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giải thể và kết quả giải thể quỹ đầu tư khởi nghiệp sáng tạo</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chuyển nhượng phần vốn góp của các nhà đầu tư</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i/>
                <w:iCs/>
                <w:color w:val="000000" w:themeColor="text1"/>
                <w:sz w:val="26"/>
                <w:szCs w:val="26"/>
              </w:rPr>
            </w:pPr>
            <w:r w:rsidRPr="005020E1">
              <w:rPr>
                <w:rFonts w:ascii="Times New Roman" w:eastAsia="Times New Roman" w:hAnsi="Times New Roman" w:cs="Times New Roman"/>
                <w:b/>
                <w:bCs/>
                <w:i/>
                <w:iCs/>
                <w:color w:val="000000" w:themeColor="text1"/>
                <w:sz w:val="26"/>
                <w:szCs w:val="26"/>
              </w:rPr>
              <w:t>Mục 2.  Thủ tục về đề nghị hỗ trợ tư vấn (03 TTHC)</w:t>
            </w:r>
          </w:p>
        </w:tc>
        <w:tc>
          <w:tcPr>
            <w:tcW w:w="993" w:type="dxa"/>
            <w:vAlign w:val="center"/>
          </w:tcPr>
          <w:p w:rsidR="009627B0" w:rsidRPr="005020E1" w:rsidRDefault="009627B0" w:rsidP="00E9188C">
            <w:pPr>
              <w:jc w:val="center"/>
              <w:rPr>
                <w:rFonts w:ascii="Times New Roman" w:eastAsia="Times New Roman" w:hAnsi="Times New Roman" w:cs="Times New Roman"/>
                <w:i/>
                <w:color w:val="000000" w:themeColor="text1"/>
                <w:sz w:val="26"/>
                <w:szCs w:val="26"/>
              </w:rPr>
            </w:pPr>
            <w:r w:rsidRPr="005020E1">
              <w:rPr>
                <w:rFonts w:ascii="Times New Roman" w:eastAsia="Times New Roman" w:hAnsi="Times New Roman" w:cs="Times New Roman"/>
                <w:i/>
                <w:color w:val="000000" w:themeColor="text1"/>
                <w:sz w:val="26"/>
                <w:szCs w:val="26"/>
              </w:rPr>
              <w:t>03</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hỗ trợ sử dụng dịch vụ tư vấn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vào mạng lưới tư vấn viên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Hỗ trợ tư vấn, hướng dẫn hồ sơ, thủ tục thành lập doanh nghiệp</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i/>
                <w:iCs/>
                <w:color w:val="000000" w:themeColor="text1"/>
                <w:sz w:val="26"/>
                <w:szCs w:val="26"/>
              </w:rPr>
            </w:pPr>
            <w:r w:rsidRPr="005020E1">
              <w:rPr>
                <w:rFonts w:ascii="Times New Roman" w:eastAsia="Times New Roman" w:hAnsi="Times New Roman" w:cs="Times New Roman"/>
                <w:b/>
                <w:bCs/>
                <w:i/>
                <w:iCs/>
                <w:color w:val="000000" w:themeColor="text1"/>
                <w:sz w:val="26"/>
                <w:szCs w:val="26"/>
              </w:rPr>
              <w:t>Mục 3. Các nội dung hỗ trợ doanh nghiệp nhỏ và vừa  (04 TTHC)</w:t>
            </w:r>
          </w:p>
        </w:tc>
        <w:tc>
          <w:tcPr>
            <w:tcW w:w="993" w:type="dxa"/>
            <w:vAlign w:val="center"/>
          </w:tcPr>
          <w:p w:rsidR="009627B0" w:rsidRPr="005020E1" w:rsidRDefault="009627B0" w:rsidP="00E9188C">
            <w:pPr>
              <w:jc w:val="center"/>
              <w:rPr>
                <w:rFonts w:ascii="Times New Roman" w:eastAsia="Times New Roman" w:hAnsi="Times New Roman" w:cs="Times New Roman"/>
                <w:bCs/>
                <w:i/>
                <w:color w:val="000000" w:themeColor="text1"/>
                <w:sz w:val="26"/>
                <w:szCs w:val="26"/>
              </w:rPr>
            </w:pPr>
            <w:r w:rsidRPr="005020E1">
              <w:rPr>
                <w:rFonts w:ascii="Times New Roman" w:eastAsia="Times New Roman" w:hAnsi="Times New Roman" w:cs="Times New Roman"/>
                <w:bCs/>
                <w:i/>
                <w:color w:val="000000" w:themeColor="text1"/>
                <w:sz w:val="26"/>
                <w:szCs w:val="26"/>
              </w:rPr>
              <w:t>04</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Hỗ trợ nguồn nhân lực</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Hỗ trợ chuyển đổi từ hộ kinh doanh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Hỗ trợ văn phòng làm việc đối với doanh nghiệp nhỏ và vừa khởi nghiệp sáng tạo</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Hỗ trợ đào tạo, huấn luyện khởi nghiệp sáng tạo</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đầu tư xây dựng (04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04</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chủ trương đầu tư dự án.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Trình phê duyệt dự án, báo cáo kinh tế kỹ thuật</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Trình phê duyệt điều chỉnh dự án, báo cáo kinh tế kỹ thuật</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kế hoạch lựa chọn nhà thầu xây dựng công trình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đầu tư không xây dựng (05 TTHC)</w:t>
            </w:r>
          </w:p>
        </w:tc>
        <w:tc>
          <w:tcPr>
            <w:tcW w:w="993" w:type="dxa"/>
            <w:vAlign w:val="center"/>
          </w:tcPr>
          <w:p w:rsidR="009627B0" w:rsidRPr="005020E1" w:rsidRDefault="009627B0"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05</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chủ trương đầu tư dự án.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thiết kế thi công và dự toán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Trình phê duyệt dự án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Trình phê duyệt điều chỉnh dự án, thiết kế thi công và dự toán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kế hoạch lựa chọn nhà thầu</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r>
      <w:tr w:rsidR="009627B0" w:rsidRPr="005020E1" w:rsidTr="007C73DD">
        <w:trPr>
          <w:trHeight w:val="70"/>
        </w:trPr>
        <w:tc>
          <w:tcPr>
            <w:tcW w:w="993" w:type="dxa"/>
            <w:vAlign w:val="center"/>
          </w:tcPr>
          <w:p w:rsidR="009627B0" w:rsidRPr="005020E1" w:rsidRDefault="009627B0"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Thành lập và hoạt động của doanh nghiệp (60 TTHC)</w:t>
            </w:r>
          </w:p>
        </w:tc>
        <w:tc>
          <w:tcPr>
            <w:tcW w:w="993"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60</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doanh nghiệp tư nhân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TNHH một thành viên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TNHH hai thành viên trở lên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cổ phần</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hợp danh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9627B0" w:rsidRPr="005020E1" w:rsidTr="007C73DD">
        <w:trPr>
          <w:trHeight w:val="70"/>
        </w:trPr>
        <w:tc>
          <w:tcPr>
            <w:tcW w:w="993" w:type="dxa"/>
            <w:vAlign w:val="center"/>
          </w:tcPr>
          <w:p w:rsidR="009627B0" w:rsidRPr="005020E1" w:rsidRDefault="009627B0"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9627B0" w:rsidRPr="005020E1" w:rsidRDefault="009627B0"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địa chỉ trụ sở chính của doanh nghiệp (đối với doanh nghiệp tư nhân, công ty TNHH, công ty cổ phần, công ty hợp danh)</w:t>
            </w:r>
          </w:p>
        </w:tc>
        <w:tc>
          <w:tcPr>
            <w:tcW w:w="993"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p>
        </w:tc>
        <w:tc>
          <w:tcPr>
            <w:tcW w:w="992" w:type="dxa"/>
            <w:vAlign w:val="center"/>
          </w:tcPr>
          <w:p w:rsidR="009627B0" w:rsidRPr="005020E1" w:rsidRDefault="009627B0"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đổi tên doanh nghiệp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thành viên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người đại diện theo pháp luật của công ty trách nhiệm hữu hạn, công ty cổ phần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vốn điều lệ, thay đổi tỷ lệ vốn góp (đối với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thành viên công ty trách nhiệm hữu hạn hai thành viên trở lên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chủ sở hữu công ty trách nhiệm hữu hạn một thành viên đối với trường hợp chủ sở hữu công ty chuyển nhượng toàn bộ vốn điều lệ cho một cá nhân hoặc một tổ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chủ sở hữu công ty trách nhiệm hữu hạn một thành viên theo quyết định của cơ quan có thẩm quyền về sắp xếp, đổi mới doanh nghiệp nhà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chủ sở hữu công ty trách nhiệm hữu hạn một thành viên do thừa kế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chủ sở hữu công ty trách nhiệm hữu hạn một thành viên do có nhiều hơn một cá nhân hoặc nhiều hơn một tổ chức được thừa kế phần vốn của chủ sở hữu, công ty đăng ký chuyển đổi sang loại hình công ty trách nhiệm hữu hạn hai thành viên trở lên.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chủ sở hữu công ty trách nhiệm hữu hạn một thành viên do tặng cho toàn bộ phần vốn góp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chủ sở hữu công ty trách nhiệm hữu hạn một thành viên do chuyển nhượng, tặng cho một phần vốn điều lệ cho tổ chức hoặc cá nhân khác hoặc công ty huy động thêm vốn góp từ cá nhân hoặc tổ chức khác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chủ doanh nghiệp tư nhân trong trường hợp bán, tặng cho doanh nghiệp, chủ doanh nghiệp chết, mất tích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doanh nghiệp thay thế nội dung đăng ký kinh doanh trong Giấy phép đầu tư, Giấy chứng nhận đầu tư hoặc các giấy tờ có giá trị pháp lý tương đương khác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bổ sung, thay đổi ngành, nghề kinh doanh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vốn đầu tư của chủ doanh nghiệp tư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thông tin của cổ đông sáng lập công ty cổ phần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cổ đông là nhà đầu tư nước ngoài trong công ty cổ phần chưa niêm yết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nội dung đăng ký thuế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thông tin người quản lý doanh nghiệp, thông tin người đại diện theo uỷ quyền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nội dung đăng ký doanh nghiệp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sử dụng, thay đổi, hủy mẫu con dấu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hoạt động chi nhánh, văn phòng đại diện trong nước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lập chi nhánh, văn phòng đại diện ở nước ngoài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hoạt động chi nhánh, văn phòng đại diện (đối với doanh nghiệp hoạt động theo Giấy phép đầu tư, Giấy chứng nhận đầu tư hoặc các giấy tờ có giá trị pháp lý tương đương)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hoạt động chi nhánh, văn phòng đại diện thay thế cho nội dung đăng ký hoạt động trong Giấy chứng nhận đầu tư hoặc Giấy chứng nhận đăng ký hoạt động chi nhánh, văn phòng đại diện do cơ quan đăng ký đầu tư cấp mà không thay đổi nội dung đăng ký hoạt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lập địa điểm kinh doanh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lập địa điểm kinh doanh (đối với doanh nghiệp hoạt động theo Giấy phép đầu tư, Giấy chứng nhận đầu tư hoặc các giấy tờ có giá trị pháp lý tương đương)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nội dung đăng ký hoạt động của chi nhánh, văn phòng đại diện, địa điểm kinh doanh (đối với doanh nghiệp tư nhân, công ty TNHH, công ty cổ phần,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nội dung đăng ký hoạt động chi nhánh, văn phòng đại diện (đối với doanh nghiệp hoạt động theo Giấy phép đầu tư, Giấy chứng nhận đầu tư hoặc các giấy tờ có giá trị pháp lý tương đương)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nội dung đăng ký địa điểm kinh doanh (đối với doanh nghiệp hoạt động theo Giấy phép đầu tư, Giấy chứng nhận đầu tư hoặc các giấy tờ có giá trị pháp lý tương đương)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cập nhật thông tin cổ đông là cá nhân nước ngoài, người đại diện theo uỷ quyền của cổ đông là tổ chức nước ngoài (đối với công ty cổ phần)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cho thuê doanh nghiệp tư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trách nhiệm hữu hạn một thành viên từ việc chia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trách nhiệm hữu hạn hai thành viên trở lên từ việc chia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cổ phần từ việc chia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trách nhiệm hữu hạn một thành viên từ việc tách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trách nhiệm hữu hạn hai thành viên trở lên từ việc tách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công ty cổ phần từ việc tách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Hợp nhất doanh nghiệp (đối với công ty TNHH, công ty cổ phần và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Sáp nhập doanh nghiệp (đối với công ty TNHH, công ty cổ phần và công ty hợp danh)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đổi công ty trách nhiệm hữu hạn thành công ty cổ phần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đổi công ty cổ phần thành công ty trách nhiệm hữu hạn một thành viên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đổi công ty cổ phần thành công ty trách nhiệm hữu hạn hai thành viên trở lên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đổi doanh nghiệp tư nhân thành công ty trách nhiệm hữu hạn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đăng ký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Cập nhật bổ sung thông tin đăng ký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chào bán cổ phần riêng lẻ của công ty cổ phần không phải là công ty cổ phần đại chúng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tạm ngừng kinh doanh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về việc tiếp tục kinh doanh trước thời hạn đã thông báo</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doanh nghiệp trong trường hợp bị thu hồi Giấy chứng nhận đăng ký doanh nghiệp hoặc theo quyết định của Tòa án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chi nhánh, văn phòng đại diện, địa điểm kinh doanh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Hiệu đính thông tin đăng ký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thành lập và hoạt động của Hợp tác xã  (15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05</w:t>
            </w: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10</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thành lập chi nhánh, văn phòng đại diện, địa điểm kinh doanh của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nội dung đăng ký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nội dung đăng ký chi nhánh, văn phòng đại diện, địa điểm kinh doanh của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khi liên hiệp hợp tác xã chia</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khi liên hiệp hợp tác xã tách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khi liên hiệp hợp tác xã hợp nhất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khi liên hiệp hợp tác xã sáp nhập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đổi giấy chứng nhận đăng ký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tự nguyện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nội dung đăng ký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về việc góp vốn, mua cổ phần, thành lập doanh nghiệp của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Tạm ngừng hoạt động của liên hiệp hợp tác xã, chi nhánh, văn phòng đại diện, địa điểm kinh doanh của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của chi nhánh, văn phòng đại diện, địa điểm kinh doanh của liên hiệp hợp tác xã</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VI.</w:t>
            </w:r>
          </w:p>
        </w:tc>
        <w:tc>
          <w:tcPr>
            <w:tcW w:w="6378" w:type="dxa"/>
            <w:vAlign w:val="center"/>
          </w:tcPr>
          <w:p w:rsidR="00E9188C" w:rsidRPr="005020E1" w:rsidRDefault="00E9188C" w:rsidP="00E9188C">
            <w:pPr>
              <w:jc w:val="both"/>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SỞ KHOA HỌC VÀ CÔNG NGHỆ (60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60</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hAnsi="Times New Roman" w:cs="Times New Roman"/>
                <w:b/>
                <w:color w:val="000000" w:themeColor="text1"/>
                <w:sz w:val="26"/>
                <w:szCs w:val="26"/>
              </w:rPr>
              <w:t>Lĩnh vực Hoạt động khoa học và Công nghệ (28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28</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Bổ nhiệm giám định viên tư pháp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Miễn nhiệm giám định viên tư pháp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Đánh giá, xác nhận kết quả thực hiện nhiệm vụ khoa học và công nghệ không sử dụng ngân sách nhà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Đặt và tặng giải thưởng về khoa học và công nghệ của tổ chức, cá nhân cư trú hoặc hoạt động hợp pháp tại Việt Nam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Đăng ký kết quả thực hiện nhiệm vụ khoa học và công nghệ không sử dụng ngân sách nhà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Đăng ký thông tin kết quả nghiên cứu khoa học và phát triển công nghệ được mua bằng ngân sách nhà nước thuộc phạm vi quản lý của tỉnh, thành phố trực thuộc trung ương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Calibri" w:hAnsi="Times New Roman" w:cs="Times New Roman"/>
                <w:noProof/>
                <w:color w:val="000000" w:themeColor="text1"/>
                <w:sz w:val="26"/>
                <w:szCs w:val="26"/>
                <w:lang w:eastAsia="ar-SA"/>
              </w:rPr>
            </w:pPr>
            <w:r w:rsidRPr="005020E1">
              <w:rPr>
                <w:rFonts w:ascii="Times New Roman" w:eastAsia="Calibri" w:hAnsi="Times New Roman" w:cs="Times New Roman"/>
                <w:noProof/>
                <w:color w:val="000000" w:themeColor="text1"/>
                <w:sz w:val="26"/>
                <w:szCs w:val="26"/>
                <w:lang w:eastAsia="ar-SA"/>
              </w:rPr>
              <w:t>C</w:t>
            </w:r>
            <w:r w:rsidRPr="005020E1">
              <w:rPr>
                <w:rFonts w:ascii="Times New Roman" w:eastAsia="Calibri" w:hAnsi="Times New Roman" w:cs="Times New Roman"/>
                <w:noProof/>
                <w:color w:val="000000" w:themeColor="text1"/>
                <w:sz w:val="26"/>
                <w:szCs w:val="26"/>
                <w:lang w:val="vi-VN" w:eastAsia="ar-SA"/>
              </w:rPr>
              <w:t>ấp Giấy chứng nhận doanh nghiệp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w:t>
            </w:r>
            <w:r w:rsidRPr="005020E1">
              <w:rPr>
                <w:rFonts w:ascii="Times New Roman" w:hAnsi="Times New Roman" w:cs="Times New Roman"/>
                <w:color w:val="000000" w:themeColor="text1"/>
                <w:sz w:val="26"/>
                <w:szCs w:val="26"/>
                <w:lang w:val="vi-VN"/>
              </w:rPr>
              <w:t>ấp thay đổi nội dung, cấp lại Giấy chứng nhận doanh nghiệp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Cấp Giấy chứng nhận đăng ký hoạt động lần đầu cho tổ chức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Cấp lại Giấy chứng nhận đăng ký hoạt động của tổ chức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Thay đổi, bổ sung nội dung Giấy chứng nhận đăng ký hoạt động của tổ chức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Cấp Giấy chứng nhận hoạt động lần đầu cho văn phòng đại diện, chi nhánh của tổ chức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Cấp lại Giấy chứng nhận hoạt động cho văn phòng đại diện, chi nhánh của tổ chức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Thay đổi, bổ sung nội dung Giấy chứng nhận hoạt động cho văn phòng đại diện, chi nhánh của tổ chức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bCs/>
                <w:color w:val="000000" w:themeColor="text1"/>
                <w:sz w:val="26"/>
                <w:szCs w:val="26"/>
              </w:rPr>
            </w:pPr>
            <w:r w:rsidRPr="005020E1">
              <w:rPr>
                <w:rFonts w:ascii="Times New Roman" w:hAnsi="Times New Roman" w:cs="Times New Roman"/>
                <w:bCs/>
                <w:color w:val="000000" w:themeColor="text1"/>
                <w:sz w:val="26"/>
                <w:szCs w:val="26"/>
              </w:rPr>
              <w:t xml:space="preserve">Cấp Giấy chứng nhận đăng ký chuyển giao công nghệ </w:t>
            </w:r>
            <w:r w:rsidRPr="005020E1">
              <w:rPr>
                <w:rFonts w:ascii="Times New Roman" w:hAnsi="Times New Roman" w:cs="Times New Roman"/>
                <w:bCs/>
                <w:color w:val="000000" w:themeColor="text1"/>
                <w:sz w:val="26"/>
                <w:szCs w:val="26"/>
                <w:lang w:val="vi-VN"/>
              </w:rPr>
              <w:t>(trừ những trường hợp thuộc thẩm quyền của Bộ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 xml:space="preserve">Cấp Giấy chứng nhận đăng ký gia hạn, sửa đổi, bổ sung nội dung chuyển giao công nghệ </w:t>
            </w:r>
            <w:r w:rsidRPr="005020E1">
              <w:rPr>
                <w:rFonts w:ascii="Times New Roman" w:hAnsi="Times New Roman" w:cs="Times New Roman"/>
                <w:color w:val="000000" w:themeColor="text1"/>
                <w:sz w:val="26"/>
                <w:szCs w:val="26"/>
                <w:lang w:val="vi-VN"/>
              </w:rPr>
              <w:t>(trừ những trường hợp thuộc thẩm quyền của Bộ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Giao quyền sở hữu, quyền sử dụng kết quả nghiên cứu khoa học và phát triển công nghệ sử dụng ngân sách nhà nước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w:t>
            </w:r>
            <w:r w:rsidRPr="005020E1">
              <w:rPr>
                <w:rFonts w:ascii="Times New Roman" w:hAnsi="Times New Roman" w:cs="Times New Roman"/>
                <w:color w:val="000000" w:themeColor="text1"/>
                <w:sz w:val="26"/>
                <w:szCs w:val="26"/>
                <w:lang w:val="vi-VN"/>
              </w:rPr>
              <w:t>ông nhận kết quả nghiên cứu khoa học và phát triển công nghệ do tổ chức, cá nhân tự đầu tư</w:t>
            </w:r>
            <w:r w:rsidRPr="005020E1">
              <w:rPr>
                <w:rFonts w:ascii="Times New Roman" w:hAnsi="Times New Roman" w:cs="Times New Roman"/>
                <w:color w:val="000000" w:themeColor="text1"/>
                <w:sz w:val="26"/>
                <w:szCs w:val="26"/>
              </w:rPr>
              <w:t xml:space="preserve"> nghiên cứu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H</w:t>
            </w:r>
            <w:r w:rsidRPr="005020E1">
              <w:rPr>
                <w:rFonts w:ascii="Times New Roman" w:hAnsi="Times New Roman" w:cs="Times New Roman"/>
                <w:color w:val="000000" w:themeColor="text1"/>
                <w:sz w:val="26"/>
                <w:szCs w:val="26"/>
                <w:lang w:val="vi-VN"/>
              </w:rPr>
              <w:t>ỗ trợ kinh phí, mua kết quả nghiên cứu khoa học và phát triển công nghệ do tổ chức, cá nhân tự đầu tư nghiên cứu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M</w:t>
            </w:r>
            <w:r w:rsidRPr="005020E1">
              <w:rPr>
                <w:rFonts w:ascii="Times New Roman" w:hAnsi="Times New Roman" w:cs="Times New Roman"/>
                <w:color w:val="000000" w:themeColor="text1"/>
                <w:sz w:val="26"/>
                <w:szCs w:val="26"/>
                <w:lang w:val="vi-VN"/>
              </w:rPr>
              <w:t>ua sáng chế, sáng kiến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bCs/>
                <w:color w:val="000000" w:themeColor="text1"/>
                <w:sz w:val="26"/>
                <w:szCs w:val="26"/>
              </w:rPr>
            </w:pPr>
            <w:r w:rsidRPr="005020E1">
              <w:rPr>
                <w:rFonts w:ascii="Times New Roman" w:hAnsi="Times New Roman" w:cs="Times New Roman"/>
                <w:bCs/>
                <w:color w:val="000000" w:themeColor="text1"/>
                <w:sz w:val="26"/>
                <w:szCs w:val="26"/>
              </w:rPr>
              <w:t>Hỗ</w:t>
            </w:r>
            <w:r w:rsidRPr="005020E1">
              <w:rPr>
                <w:rFonts w:ascii="Times New Roman" w:hAnsi="Times New Roman" w:cs="Times New Roman"/>
                <w:bCs/>
                <w:color w:val="000000" w:themeColor="text1"/>
                <w:sz w:val="26"/>
                <w:szCs w:val="26"/>
                <w:lang w:val="vi-VN"/>
              </w:rPr>
              <w:t xml:space="preserve"> trợ phát triển tổ chức trung gian của thị trường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H</w:t>
            </w:r>
            <w:r w:rsidRPr="005020E1">
              <w:rPr>
                <w:rFonts w:ascii="Times New Roman" w:hAnsi="Times New Roman" w:cs="Times New Roman"/>
                <w:color w:val="000000" w:themeColor="text1"/>
                <w:sz w:val="26"/>
                <w:szCs w:val="26"/>
                <w:lang w:val="vi-VN"/>
              </w:rPr>
              <w:t>ỗ trợ doanh nghiệp có dự án thuộc ngành, nghề ưu đãi đầu tư, địa bàn ưu đãi đầu tư nhận chuyển giao công nghệ từ tổ chức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H</w:t>
            </w:r>
            <w:r w:rsidRPr="005020E1">
              <w:rPr>
                <w:rFonts w:ascii="Times New Roman" w:hAnsi="Times New Roman" w:cs="Times New Roman"/>
                <w:color w:val="000000" w:themeColor="text1"/>
                <w:sz w:val="26"/>
                <w:szCs w:val="26"/>
                <w:lang w:val="vi-VN"/>
              </w:rPr>
              <w:t>ỗ trợ doanh nghiệp, tổ chức, cá nhân thực hiện</w:t>
            </w:r>
          </w:p>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giải mã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Hỗ</w:t>
            </w:r>
            <w:r w:rsidRPr="005020E1">
              <w:rPr>
                <w:rFonts w:ascii="Times New Roman" w:hAnsi="Times New Roman" w:cs="Times New Roman"/>
                <w:color w:val="000000" w:themeColor="text1"/>
                <w:sz w:val="26"/>
                <w:szCs w:val="26"/>
                <w:lang w:val="vi-VN"/>
              </w:rPr>
              <w:t xml:space="preserve"> trợ tổ chức khoa học và công nghệ có hoạt động liên kết với tổ chức ứng dụng, chuyển giao công nghệ địa phương để hoàn thiện kết quả nghiên cứu khoa học và phát triển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Xác nhận hàng hóa sử dụng trực tiếp cho phát triển hoạt động ươm tạo công nghệ, ươm tạo doanh nghiệp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hAnsi="Times New Roman" w:cs="Times New Roman"/>
                <w:color w:val="000000" w:themeColor="text1"/>
                <w:sz w:val="26"/>
                <w:szCs w:val="26"/>
              </w:rPr>
            </w:pPr>
            <w:r w:rsidRPr="005020E1">
              <w:rPr>
                <w:rFonts w:ascii="Times New Roman" w:hAnsi="Times New Roman" w:cs="Times New Roman"/>
                <w:b/>
                <w:color w:val="000000" w:themeColor="text1"/>
                <w:sz w:val="26"/>
                <w:szCs w:val="26"/>
              </w:rPr>
              <w:t>Lĩnh vực Năng lượng nguyên tử, an toàn bức xạ hạt nhân (07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07</w:t>
            </w:r>
          </w:p>
        </w:tc>
      </w:tr>
      <w:tr w:rsidR="00E9188C" w:rsidRPr="005020E1" w:rsidTr="007C73DD">
        <w:trPr>
          <w:trHeight w:val="481"/>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601"/>
              </w:tabs>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Khai báo thiết bị X-quang chẩn đoán trong y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Cấp giấy phép tiến hành công việc bức xạ (sử dụng thiết bị X-quang chẩn đoán trong y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Gia hạn giấy phép tiến hành công việc bức xạ (sử dụng thiết bị X-quang chẩn đoán trong y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Sửa đổi, bổ sung giấy phép tiến hành công việc bức xạ (sử dụng thiết bị X-quang chẩn đoán trong y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Cấp lại giấy phép tiến hành công việc bức xạ (sử dụng thiết bị X-quang chẩn đoán trong y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Cấp mới và cấp lại chứng chỉ nhân viên bức xạ (người phụ trách an toàn cơ sở X-quang chẩn đoán trong y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Phê duyệt kế hoạch ứng phó sự cố bức xạ hạt nhân cấp cơ sở (đối với công việc sử dụng thiết bị X-quang y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b/>
                <w:color w:val="000000" w:themeColor="text1"/>
                <w:sz w:val="26"/>
                <w:szCs w:val="26"/>
              </w:rPr>
              <w:t>Lĩnh vực Sở hữu trí tuệ (06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06</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ind w:right="144"/>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Cấp Giấy chứng nhận tổ chức đủ điều kiện hoạt động giám định sở hữu công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Cấp lại Giấy chứng nhận tổ chức đủ điều kiện hoạt động giám định sở hữu công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Tuyển chọn, giao trực tiếp tổ chức chủ trì dự án thuộc Chương trình phát triển tài sản trí tuệ giai đoạn 2016-2020 (đối với dự án địa phương quản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Thay đổi, điều chỉnh trong quá trình thực hiện dự án thuộc Chương trình phát triển tài sản trí tuệ giai đoạn 2016-2020 (đối với dự án địa phương quản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Chấm dứt hợp đồng trong quá trình thực hiện dự án thuộc Chương trình phát triển tài sản trí tuệ giai đoạn 2016-2020 (đối với dự án địa phương quản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Đánh giá, nghiệm thu và công nhận kết quả thực hiện dự án thuộc Chương trình phát triển tài sản trí tuệ giai đoạn 2016-2020 (đối với dự án địa phương quản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b/>
                <w:color w:val="000000" w:themeColor="text1"/>
                <w:sz w:val="26"/>
                <w:szCs w:val="26"/>
              </w:rPr>
              <w:t>Lĩnh vực Tiêu chuẩn Đo lường, Chất lượng (19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19</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Công bố sử dụng dấu định lượng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bCs/>
                <w:color w:val="000000" w:themeColor="text1"/>
                <w:spacing w:val="-4"/>
                <w:sz w:val="26"/>
                <w:szCs w:val="26"/>
                <w:shd w:val="clear" w:color="auto" w:fill="FFFFFF"/>
              </w:rPr>
            </w:pPr>
            <w:r w:rsidRPr="005020E1">
              <w:rPr>
                <w:rFonts w:ascii="Times New Roman" w:hAnsi="Times New Roman" w:cs="Times New Roman"/>
                <w:bCs/>
                <w:color w:val="000000" w:themeColor="text1"/>
                <w:spacing w:val="-4"/>
                <w:sz w:val="26"/>
                <w:szCs w:val="26"/>
                <w:shd w:val="clear" w:color="auto" w:fill="FFFFFF"/>
              </w:rPr>
              <w:t>Điều chỉnh nội dung bản công bố sử dụng dấu định lượng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Đăng ký kiểm tra nhà nước về đo lường đối với phương tiện đo, lượng hàng đóng gói sẵn nhập khẩu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Cấp Giấy xác nhận đăng ký hoạt động xét tặng giải thưởng chất lượng sản phẩm, hàng hoá của tổ chức, cá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eastAsia="Calibri" w:hAnsi="Times New Roman" w:cs="Times New Roman"/>
                <w:color w:val="000000" w:themeColor="text1"/>
                <w:spacing w:val="-4"/>
                <w:sz w:val="26"/>
                <w:szCs w:val="26"/>
              </w:rPr>
            </w:pPr>
            <w:bookmarkStart w:id="1" w:name="_Toc439690810"/>
            <w:bookmarkStart w:id="2" w:name="_Toc439690903"/>
            <w:r w:rsidRPr="005020E1">
              <w:rPr>
                <w:rFonts w:ascii="Times New Roman" w:eastAsia="Calibri" w:hAnsi="Times New Roman" w:cs="Times New Roman"/>
                <w:color w:val="000000" w:themeColor="text1"/>
                <w:spacing w:val="-4"/>
                <w:sz w:val="26"/>
                <w:szCs w:val="26"/>
              </w:rPr>
              <w:t>Cấp mới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bookmarkEnd w:id="1"/>
            <w:bookmarkEnd w:id="2"/>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eastAsia="Calibri" w:hAnsi="Times New Roman" w:cs="Times New Roman"/>
                <w:color w:val="000000" w:themeColor="text1"/>
                <w:spacing w:val="-4"/>
                <w:sz w:val="26"/>
                <w:szCs w:val="26"/>
              </w:rPr>
            </w:pPr>
            <w:r w:rsidRPr="005020E1">
              <w:rPr>
                <w:rFonts w:ascii="Times New Roman" w:eastAsia="Calibri" w:hAnsi="Times New Roman" w:cs="Times New Roman"/>
                <w:color w:val="000000" w:themeColor="text1"/>
                <w:spacing w:val="-4"/>
                <w:sz w:val="26"/>
                <w:szCs w:val="26"/>
              </w:rPr>
              <w:t>Cấp bổ sung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eastAsia="Calibri" w:hAnsi="Times New Roman" w:cs="Times New Roman"/>
                <w:color w:val="000000" w:themeColor="text1"/>
                <w:spacing w:val="-4"/>
                <w:sz w:val="26"/>
                <w:szCs w:val="26"/>
              </w:rPr>
            </w:pPr>
            <w:r w:rsidRPr="005020E1">
              <w:rPr>
                <w:rFonts w:ascii="Times New Roman" w:eastAsia="Calibri" w:hAnsi="Times New Roman" w:cs="Times New Roman"/>
                <w:color w:val="000000" w:themeColor="text1"/>
                <w:spacing w:val="-4"/>
                <w:sz w:val="26"/>
                <w:szCs w:val="26"/>
              </w:rPr>
              <w:t>Cấp lại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Đăng ký công bố hợp chuẩn dựa trên kết quả chứng nhận hợp chuẩn của tổ chức chứng nhận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Đăng ký công bố hợp chuẩn dựa trên kết quả tự đánh giá của tổ chức, cá nhân sản xuất, kinh doanh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rPr>
            </w:pPr>
            <w:r w:rsidRPr="005020E1">
              <w:rPr>
                <w:rFonts w:ascii="Times New Roman" w:hAnsi="Times New Roman" w:cs="Times New Roman"/>
                <w:color w:val="000000" w:themeColor="text1"/>
                <w:spacing w:val="-4"/>
                <w:sz w:val="26"/>
                <w:szCs w:val="26"/>
              </w:rPr>
              <w:t>Đăng ký công bố hợp quy đối với các sản phẩm, hàng hóa nhập khẩu, dịch vụ, quá trình, môi trường được quản lý bởi các quy chuẩn kỹ thuật quốc gia do Bộ Khoa học và Công nghệ ban hành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eastAsia="Calibri" w:hAnsi="Times New Roman" w:cs="Times New Roman"/>
                <w:color w:val="000000" w:themeColor="text1"/>
                <w:spacing w:val="-4"/>
                <w:sz w:val="26"/>
                <w:szCs w:val="26"/>
                <w:lang w:val="nl-NL"/>
              </w:rPr>
            </w:pPr>
            <w:r w:rsidRPr="005020E1">
              <w:rPr>
                <w:rFonts w:ascii="Times New Roman" w:eastAsia="Calibri" w:hAnsi="Times New Roman" w:cs="Times New Roman"/>
                <w:color w:val="000000" w:themeColor="text1"/>
                <w:spacing w:val="-4"/>
                <w:sz w:val="26"/>
                <w:szCs w:val="26"/>
                <w:lang w:val="nl-NL"/>
              </w:rPr>
              <w:t>Kiểm tra chất lượng hàng hóa nhập khẩu thuộc trách nhiệm quản lý của Bộ Khoa học và Công nghệ</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w:t>
            </w:r>
            <w:r w:rsidRPr="005020E1">
              <w:rPr>
                <w:rFonts w:ascii="Times New Roman" w:hAnsi="Times New Roman" w:cs="Times New Roman"/>
                <w:color w:val="000000" w:themeColor="text1"/>
                <w:sz w:val="26"/>
                <w:szCs w:val="26"/>
                <w:lang w:val="vi-VN"/>
              </w:rPr>
              <w:t>hỉ định tổ chức đánh giá sự phù hợp hoạt động thử nghiệm, giám định, kiểm định, chứng nhận</w:t>
            </w:r>
          </w:p>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4"/>
                <w:sz w:val="26"/>
                <w:szCs w:val="26"/>
                <w:lang w:val="pt-BR"/>
              </w:rPr>
            </w:pPr>
            <w:r w:rsidRPr="005020E1">
              <w:rPr>
                <w:rFonts w:ascii="Times New Roman" w:hAnsi="Times New Roman" w:cs="Times New Roman"/>
                <w:color w:val="000000" w:themeColor="text1"/>
                <w:spacing w:val="-4"/>
                <w:sz w:val="26"/>
                <w:szCs w:val="26"/>
                <w:lang w:val="nl-NL"/>
              </w:rPr>
              <w:t>Thay đổi</w:t>
            </w:r>
            <w:r w:rsidRPr="005020E1">
              <w:rPr>
                <w:rFonts w:ascii="Times New Roman" w:hAnsi="Times New Roman" w:cs="Times New Roman"/>
                <w:color w:val="000000" w:themeColor="text1"/>
                <w:spacing w:val="-4"/>
                <w:sz w:val="26"/>
                <w:szCs w:val="26"/>
                <w:lang w:val="pt-BR"/>
              </w:rPr>
              <w:t>, bổ sung phạm vi, lĩnh vực đánh giá sự phù hợp được chỉ định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2"/>
                <w:sz w:val="26"/>
                <w:szCs w:val="26"/>
                <w:lang w:val="pt-BR"/>
              </w:rPr>
            </w:pPr>
            <w:r w:rsidRPr="005020E1">
              <w:rPr>
                <w:rFonts w:ascii="Times New Roman" w:hAnsi="Times New Roman" w:cs="Times New Roman"/>
                <w:color w:val="000000" w:themeColor="text1"/>
                <w:spacing w:val="-2"/>
                <w:sz w:val="26"/>
                <w:szCs w:val="26"/>
                <w:lang w:val="nl-NL"/>
              </w:rPr>
              <w:t xml:space="preserve">Cấp lại Quyết định chỉ định tổ chức </w:t>
            </w:r>
            <w:r w:rsidRPr="005020E1">
              <w:rPr>
                <w:rFonts w:ascii="Times New Roman" w:hAnsi="Times New Roman" w:cs="Times New Roman"/>
                <w:color w:val="000000" w:themeColor="text1"/>
                <w:spacing w:val="-2"/>
                <w:sz w:val="26"/>
                <w:szCs w:val="26"/>
                <w:lang w:val="pt-BR"/>
              </w:rPr>
              <w:t>đánh giá sự</w:t>
            </w:r>
          </w:p>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pacing w:val="-2"/>
                <w:sz w:val="26"/>
                <w:szCs w:val="26"/>
                <w:lang w:val="pt-BR"/>
              </w:rPr>
            </w:pPr>
            <w:r w:rsidRPr="005020E1">
              <w:rPr>
                <w:rFonts w:ascii="Times New Roman" w:hAnsi="Times New Roman" w:cs="Times New Roman"/>
                <w:color w:val="000000" w:themeColor="text1"/>
                <w:spacing w:val="-2"/>
                <w:sz w:val="26"/>
                <w:szCs w:val="26"/>
                <w:lang w:val="pt-BR"/>
              </w:rPr>
              <w:t>Phù hợp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lang w:val="vi-VN"/>
              </w:rPr>
              <w:t>Đăng ký tham dự sơ tuyển xét tặng Giải thưởng</w:t>
            </w:r>
          </w:p>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chất lượng quốc gia</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lang w:val="nl-NL"/>
              </w:rPr>
            </w:pPr>
            <w:r w:rsidRPr="005020E1">
              <w:rPr>
                <w:rFonts w:ascii="Times New Roman" w:hAnsi="Times New Roman" w:cs="Times New Roman"/>
                <w:color w:val="000000" w:themeColor="text1"/>
                <w:sz w:val="26"/>
                <w:szCs w:val="26"/>
                <w:lang w:val="nl-NL"/>
              </w:rPr>
              <w:t>Kiểm tra nhà nước về chất lượng sản phẩm, hàng hóa hàng hóa nhóm 2 nhập khẩu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Miễn giảm kiểm tra chất lượng hàng hóa nhóm 2 nhập khẩu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color w:val="000000" w:themeColor="text1"/>
                <w:sz w:val="26"/>
                <w:szCs w:val="26"/>
              </w:rPr>
            </w:pPr>
            <w:r w:rsidRPr="005020E1">
              <w:rPr>
                <w:rFonts w:ascii="Times New Roman" w:hAnsi="Times New Roman" w:cs="Times New Roman"/>
                <w:color w:val="000000" w:themeColor="text1"/>
                <w:sz w:val="26"/>
                <w:szCs w:val="26"/>
              </w:rPr>
              <w:t>Cấp Giấy chứng nhận đủ điều kiện sử dụng dấu định lượng trên nhãn hàng đóng gói sẵn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VII.</w:t>
            </w:r>
          </w:p>
        </w:tc>
        <w:tc>
          <w:tcPr>
            <w:tcW w:w="6378" w:type="dxa"/>
            <w:vAlign w:val="center"/>
          </w:tcPr>
          <w:p w:rsidR="00E9188C" w:rsidRPr="005020E1" w:rsidRDefault="00E9188C" w:rsidP="00E9188C">
            <w:pPr>
              <w:tabs>
                <w:tab w:val="left" w:pos="4962"/>
              </w:tabs>
              <w:autoSpaceDE w:val="0"/>
              <w:autoSpaceDN w:val="0"/>
              <w:adjustRightInd w:val="0"/>
              <w:jc w:val="both"/>
              <w:rPr>
                <w:rFonts w:ascii="Times New Roman" w:hAnsi="Times New Roman" w:cs="Times New Roman"/>
                <w:b/>
                <w:color w:val="000000" w:themeColor="text1"/>
                <w:sz w:val="26"/>
                <w:szCs w:val="26"/>
              </w:rPr>
            </w:pPr>
            <w:r w:rsidRPr="005020E1">
              <w:rPr>
                <w:rFonts w:ascii="Times New Roman" w:eastAsia="Times New Roman" w:hAnsi="Times New Roman" w:cs="Times New Roman"/>
                <w:b/>
                <w:bCs/>
                <w:color w:val="000000" w:themeColor="text1"/>
                <w:sz w:val="26"/>
                <w:szCs w:val="26"/>
              </w:rPr>
              <w:t>SỞ LAO ĐỘNG, THƯƠNG BINH VÀ XÃ HỘI (28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05</w:t>
            </w: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23</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Lao động - Tiền lương - Bảo hiểm xã hội (04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04 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cho thuê lại lao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cho thuê lại lao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hoạt động cho thuê lại lao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Giấy phép hoạt động cho thuê lại lao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Giáo dục nghề nghiệp (01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01</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hoạt động liên kết đào tạo với nước ngoài đối với trường trung cấp, trung tâm giáo dục nghề nghiệp và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Người có công (07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 07</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quyết chế độ trợ cấp thờ cúng liệt sĩ</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Hưởng mai táng phí, trợ cấp một lần khi người có công với cách mạng từ trần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quyết chế độ người có công giúp đỡ cách mạng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quyết chế độ người hoạt động kháng chiến giải phóng dân tộc, bảo vệ tổ quốc và làm nghĩa vụ quốc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Thực hiện chế độ trợ cấp một lần đối với thân nhân người hoạt động kháng chiến được tặng huân chương, huy chương chết trước ngày 01/01/1995 mà chưa được hưởng chế độ ưu đãi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Thực hiện chế độ ưu đãi trong giáo dục đào tạo đối với người có công với cách mạng và con của họ</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Di chuyển hồ sơ người có công với cách mạng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Việc làm - An toàn vệ sinh lao động (05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 05</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lao động cho người lao động nước ngoài làm việc tại Việt Nam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Khai báo việc sử dụng các loại máy, thiết bị, vật tư có yêu cầu nghiêm ngặt về an toàn lao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nhận người lao động nước ngoài không thuộc diện cấp giấy phép lao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lao động cho người lao động nước ngoài làm việc tại Việt Nam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Báo cáo giải trình nhu cầu, thay đổi nhu cầu sử dụng người lao động nước ngoài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Lao động - Tiền lương - Bảo hiểm xã hội (02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 02</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nội quy lao động của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Gửi thỏa ước lao động tập thể cấp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Giáo dục nghề nghiệp (03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 03</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bổ sung hoạt động giáo dục nghề nghiệp đối với trung tâm giáo dục nghề nghiệp, trường trung cấp,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hoạt động giáo dục nghề nghiệp đối với trung tâm giáo dục nghề nghiệp, trường trung cấp,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Chia, tách, sáp nhập trường trung cấp, trung tâm giáo dục nghề nghiệp có vốn đầu tư nước ngoài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Bảo trợ xã hội (01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01</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công nhận cơ sở sản xuất, kinh doanh sử dụng từ 30% tổng số lao động trở lên là người khuyết tật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Phòng, chống tệ nạn xã hội (05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 05</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thành lập cơ sở hỗ trợ nạn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thành lập cơ sở hỗ trợ nạn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Sửa đổi, bổ sung Giấy phép thành lập cơ sở hỗ trợ nạn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thành lập cơ sở hỗ trợ nạn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chấm dứt hoạt động của cơ sở hỗ trợ nạn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7C73DD" w:rsidP="007C73DD">
            <w:pPr>
              <w:ind w:left="720" w:hanging="72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E9188C" w:rsidRPr="005020E1">
              <w:rPr>
                <w:rFonts w:ascii="Times New Roman" w:hAnsi="Times New Roman" w:cs="Times New Roman"/>
                <w:b/>
                <w:color w:val="000000" w:themeColor="text1"/>
                <w:sz w:val="26"/>
                <w:szCs w:val="26"/>
              </w:rPr>
              <w:t>VIII.</w:t>
            </w: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SỞ NỘI VỤ (43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36 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 07</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Công chức, viên chức (09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09</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Thi tuyển công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Xét tuyển công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các trường hợp đặc biệt trong tuyển dụng công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Thi tuyển viên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Xét tuyển viên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Thăng hạng chức danh nghề nghiệp viên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Xét tuyển đặc biệt viên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Thi nâng ngạch công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Xét chuyển cán bộ, công chức cấp xã thành công chức cấp huyện trở lên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Tổ chức, biên chế (02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02</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đơn vị sự nghiệp công lập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tổ chức lại đơn vị sự nghiệp công lập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Hội, tổ chức phi chính phủ (13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13</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thành lập hội (có phạm vi hoạt động cấp tỉnh, cấp huyện)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điều lệ hội (có phạm vi hoạt động cấp tỉnh, cấp huyện)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Chia, tách; sáp nhập; hợp nhất hội (có phạm vi hoạt động cấp tỉnh, cấp huyện)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tên hội (có phạm vi hoạt động cấp tỉnh, cấp huyện)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Tự giải thể đối với hội (có phạm vi hoạt động cấp tỉnh, cấp huyện)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Báo cáo tổ chức đại hội nhiệm kỳ, đại hội bất thường của hội (có phạm vi hoạt động cấp tỉnh, cấp huyện)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thành lập và công nhận điều lệ quỹ (có phạm vi hoạt động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quỹ đủ điều kiện hoạt động và công nhận thành viên Hội đồng quản lý quỹ (có phạm vi hoạt động cấp tỉnh) đối với quỹ mới thành lập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thành viên Hội đồng quản lý quỹ (đối với quỹ có thời gian hoạt động trên 01 năm) và công nhận thay đổi, bổ sung thành viên Hội đồng quản lý quỹ (đối với quỹ đã đi vào hoạt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Thay đổi giấy phép thành lập và công nhận điều lệ sửa đổi, bổ sung quỹ (có phạm vi hoạt động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thành lập và công nhận điều lệ quỹ (có phạm vi hoạt động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Hợp nhất, sáp nhập, chia, tách quỹ (có phạm vi hoạt động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Tự giải thể đối với quỹ (có phạm vi hoạt động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Thi đua, khen thưởng (09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09</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Khen thưởng hàng năm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Khen thưởng theo chuyên đề</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Khen thưởng đối ngoại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Khen thưởng doanh nghiệp, doanh nhân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Khen thưởng đột xuất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Thủ tục tặng Cờ thi đua của UBND tỉnh hàng năm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Tặng Cờ thi đua của UBND tỉnh theo chuyên đề</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Tặng danh hiệu “Chiến sỹ thi đua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Tặng danh hiệu “Công dân tiêu biểu tỉnh Thừa Thiên Huế”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Lĩnh vực Văn thư, lưu trữ (03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03</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Phục vụ việc sử dụng tài liệu của độc giả tại phòng đọc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bản sao và chứng thực lưu trữ</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Chứng chỉ hành nghề lưu trữ</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Hội, tổ chức phi chính phủ (04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04</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ban vận động thành lập hội (có phạm vi hoạt động cấp tỉnh) trong lĩnh vực nội vụ</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hội (có phạm vi hoạt động cấp tỉnh, cấp huyện) đặt văn phòng đại diện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quỹ (có phạm vi hoạt động cấp tỉnh) hoạt động trở lại sau khi bị tạm đình chỉ hoạt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tên quỹ (có phạm vi hoạt động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Công tác thanh niên (03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03</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nhận phiên hiệu thanh niên xung phong ở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Giải thể tổ chức thanh niên xung phong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tổ chức thanh niên xung phong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IX.</w:t>
            </w:r>
          </w:p>
        </w:tc>
        <w:tc>
          <w:tcPr>
            <w:tcW w:w="6378" w:type="dxa"/>
            <w:vAlign w:val="bottom"/>
          </w:tcPr>
          <w:p w:rsidR="00E9188C" w:rsidRPr="005020E1" w:rsidRDefault="00E9188C" w:rsidP="00AC54D3">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SỞ NÔNG NGHIỆP VÀ PHÁT TRIỂN NÔNG THÔN (1</w:t>
            </w:r>
            <w:r>
              <w:rPr>
                <w:rFonts w:ascii="Times New Roman" w:eastAsia="Times New Roman" w:hAnsi="Times New Roman" w:cs="Times New Roman"/>
                <w:b/>
                <w:bCs/>
                <w:color w:val="000000" w:themeColor="text1"/>
                <w:sz w:val="26"/>
                <w:szCs w:val="26"/>
              </w:rPr>
              <w:t>07</w:t>
            </w:r>
            <w:r w:rsidRPr="005020E1">
              <w:rPr>
                <w:rFonts w:ascii="Times New Roman" w:eastAsia="Times New Roman" w:hAnsi="Times New Roman" w:cs="Times New Roman"/>
                <w:b/>
                <w:bCs/>
                <w:color w:val="000000" w:themeColor="text1"/>
                <w:sz w:val="26"/>
                <w:szCs w:val="26"/>
              </w:rPr>
              <w:t xml:space="preserve">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100</w:t>
            </w: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07</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5D623A">
            <w:pPr>
              <w:jc w:val="both"/>
              <w:rPr>
                <w:rFonts w:ascii="Times New Roman" w:eastAsia="Times New Roman" w:hAnsi="Times New Roman" w:cs="Times New Roman"/>
                <w:b/>
                <w:bCs/>
                <w:iCs/>
                <w:color w:val="000000" w:themeColor="text1"/>
                <w:sz w:val="26"/>
                <w:szCs w:val="26"/>
              </w:rPr>
            </w:pPr>
            <w:r w:rsidRPr="005020E1">
              <w:rPr>
                <w:rFonts w:ascii="Times New Roman" w:eastAsia="Times New Roman" w:hAnsi="Times New Roman" w:cs="Times New Roman"/>
                <w:b/>
                <w:bCs/>
                <w:iCs/>
                <w:color w:val="000000" w:themeColor="text1"/>
                <w:sz w:val="26"/>
                <w:szCs w:val="26"/>
              </w:rPr>
              <w:t>Lĩnh vực Trồng trọt và BVTV (1</w:t>
            </w:r>
            <w:r>
              <w:rPr>
                <w:rFonts w:ascii="Times New Roman" w:eastAsia="Times New Roman" w:hAnsi="Times New Roman" w:cs="Times New Roman"/>
                <w:b/>
                <w:bCs/>
                <w:iCs/>
                <w:color w:val="000000" w:themeColor="text1"/>
                <w:sz w:val="26"/>
                <w:szCs w:val="26"/>
              </w:rPr>
              <w:t>0</w:t>
            </w:r>
            <w:r w:rsidRPr="005020E1">
              <w:rPr>
                <w:rFonts w:ascii="Times New Roman" w:eastAsia="Times New Roman" w:hAnsi="Times New Roman" w:cs="Times New Roman"/>
                <w:b/>
                <w:bCs/>
                <w:iCs/>
                <w:color w:val="000000" w:themeColor="text1"/>
                <w:sz w:val="26"/>
                <w:szCs w:val="26"/>
              </w:rPr>
              <w:t xml:space="preserve"> </w:t>
            </w:r>
            <w:r w:rsidRPr="005020E1">
              <w:rPr>
                <w:rFonts w:ascii="Times New Roman" w:eastAsia="Times New Roman" w:hAnsi="Times New Roman" w:cs="Times New Roman"/>
                <w:b/>
                <w:bCs/>
                <w:color w:val="000000" w:themeColor="text1"/>
                <w:sz w:val="26"/>
                <w:szCs w:val="26"/>
              </w:rPr>
              <w:t>TTHC</w:t>
            </w:r>
            <w:r w:rsidRPr="005020E1">
              <w:rPr>
                <w:rFonts w:ascii="Times New Roman" w:eastAsia="Times New Roman" w:hAnsi="Times New Roman" w:cs="Times New Roman"/>
                <w:b/>
                <w:bCs/>
                <w:iCs/>
                <w:color w:val="000000" w:themeColor="text1"/>
                <w:sz w:val="26"/>
                <w:szCs w:val="26"/>
              </w:rPr>
              <w:t>)</w:t>
            </w:r>
          </w:p>
        </w:tc>
        <w:tc>
          <w:tcPr>
            <w:tcW w:w="993" w:type="dxa"/>
            <w:vAlign w:val="center"/>
          </w:tcPr>
          <w:p w:rsidR="00E9188C" w:rsidRPr="005020E1" w:rsidRDefault="00E9188C" w:rsidP="005D623A">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1</w:t>
            </w:r>
            <w:r>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buôn bán thuốc bảo vệ thực vật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buôn bán thuốc bảo vệ thực vật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vận chuyển thuốc bảo vệ thực vật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xác nhận nội dung quảng cáo thuốc bảo vệ thực vật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kiểm dịch thực vật đối với các lô vật thể vận chuyển từ vùng nhiễm đối tượng kiểm dịch thực vật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bản công bố hợp quy giống cây trồng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sản xuất phân bón đối với cơ sở chỉ hoạt động đóng gói phân bón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buôn bán phân bón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buôn bán phân bón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hồ sơ công bố hợp quy phân bón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Chăn nuôi và Thú y (18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18 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thú y (trong trường hợp bị mất, sai sót, hư hỏng; có thay đổi thông tin liên quan đến cá nhân đã được cấp Chứng chỉ hành nghề thú y)</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chứng nhận điều kiện vệ sinh thú y</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xác nhận nội dung quảng cáo thuốc thú y</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cơ sở an toàn dịch bệnh động vật trên cạn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cơ sở an toàn dịch bệnh động vật thủy sản (đối với cơ sở nuôi trồng thủy sản, cơ sở sản xuất thủy sản giống)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cơ sở an toàn dịch bệnh động vật (trên cạn và thủy sản) đối với cơ sở phải đánh giá lại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cơ sở an toàn dịch bệnh động vật trên cạn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cơ sở toàn dịch bệnh động vật thủy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đổi Giấy chứng nhận cơ sở an toàn dịch bệnh động vật (trên cạn hoặc dưới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cơ sở an toàn dịch bệnh động vật trên cạn đối với cơ sở có nhu cầu bổ sung nội dung chứng nhận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cơ sở an toàn dịch bệnh động vật thủy sản đối với cơ sở có nhu cầu bổ sung nội dung chứng nhận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cơ sở an toàn dịch bệnh động vật (trên cạn và thủy sản) đối với cơ sở có Giấy chứng nhận hết hiệu lực do xảy ra bệnh hoặc phát hiện mầm bệnh tại cơ sở đã được chứng nhận an toàn hoặc do không thực hiện giám sát, lấy mẫu đúng, đủ số lượng trong quá trình duy trì điều kiện cơ sở sau khi được chứng nhận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Kiểm dịch đối với động vật thủy sản tham gia hội chợ, triển lãm, thi đấu thể thao, biểu diễn nghệ thuật; sản phẩm động vật thủy sản tham gia hội chợ, triển lãm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kiểm dịch động vật, sản phẩm động vật trên cạn vận chuyển ra khỏi địa bàn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kiểm dịch động vật, sản phẩm động vật thủy sản vận chuyển ra khỏi địa bàn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buôn bán thuốc thú y</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buôn bán thuốc thú y</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Thủy lợi (21 TTHC)</w:t>
            </w:r>
          </w:p>
        </w:tc>
        <w:tc>
          <w:tcPr>
            <w:tcW w:w="993" w:type="dxa"/>
            <w:vAlign w:val="center"/>
          </w:tcPr>
          <w:p w:rsidR="00E9188C" w:rsidRPr="005020E1" w:rsidRDefault="00E9188C" w:rsidP="00E9188C">
            <w:pPr>
              <w:jc w:val="center"/>
              <w:rPr>
                <w:rFonts w:ascii="Times New Roman" w:eastAsia="Times New Roman" w:hAnsi="Times New Roman" w:cs="Times New Roman"/>
                <w:b/>
                <w:iCs/>
                <w:color w:val="000000" w:themeColor="text1"/>
                <w:sz w:val="26"/>
                <w:szCs w:val="26"/>
              </w:rPr>
            </w:pPr>
            <w:r w:rsidRPr="005020E1">
              <w:rPr>
                <w:rFonts w:ascii="Times New Roman" w:eastAsia="Times New Roman" w:hAnsi="Times New Roman" w:cs="Times New Roman"/>
                <w:b/>
                <w:iCs/>
                <w:color w:val="000000" w:themeColor="text1"/>
                <w:sz w:val="26"/>
                <w:szCs w:val="26"/>
              </w:rPr>
              <w:t>21 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cho các hoạt động trong phạm vi bảo vệ công trình thủy lợi trong trường hợp bị mất, bị rách, hư hỏng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điều chỉnh quy trình vận hành đối với công trình thủy lợi lớn và công trình thủy lợi vừa do UBND tỉnh quản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phương án, điều chỉnh phương án cắm mốc chỉ giới phạm vi bảo vệ công trình thủy lợi trên địa bàn UBND tỉnh quản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xả nước thải vào công trình thủy lợi, trừ xả nước thải với quy mô nhỏ và không chứa chất độc hại, chất phóng xạ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du lịch, thể thao, nghiên cứu khoa học, kinh doanh, dịch vụ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nổ mìn và các hoạt động gây nổ khác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của phương tiện thủy nội địa, phương tiện cơ giới, trừ xe mô tô, xe gắn máy, phương tiện thủy nội địa thô sơ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cho các hoạt động trồng cây lâu năm trong phạm vi bảo vệ công trình thủy lợi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nuôi trồng thủy sản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gia hạn, điều chỉnh nội dung giấy phép xả nước thải vào công trình thủy lợi trừ xả nước thải với quy mô nhỏ và không chứa chất độc hại, chất phóng xạ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gia hạn, điều chỉnh nội dung giấy phép hoạt động: du lịch, thể thao, nghiên cứu khoa học, kinh doanh, dịch vụ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gia hạn, điều chỉnh nội dung giấy phép hoạt động: nuôi trồng thủy sản; Nổ mìn và các hoạt động gây nổ khác thuộc thẩm quyền cấp phép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điều chỉnh và công bố công khai quy trình vận hành hồ chứa nước thuộc thẩm quyền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đề cương, kết quả kiểm định an toàn đập, hồ chứa thủy lợi thuộc thẩm quyền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phương án ứng phó thiên tai cho công trình, vùng hạ du đập trong quá trình thi công thuộc thẩm quyền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phương án ứng phó với tình huống khẩn cấp thuộc thẩm quyền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phương án bảo vệ đập, hồ chứa nước thuộc thẩm quyền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iCs/>
                <w:color w:val="000000" w:themeColor="text1"/>
                <w:sz w:val="26"/>
                <w:szCs w:val="26"/>
              </w:rPr>
            </w:pPr>
            <w:r w:rsidRPr="005020E1">
              <w:rPr>
                <w:rFonts w:ascii="Times New Roman" w:eastAsia="Times New Roman" w:hAnsi="Times New Roman" w:cs="Times New Roman"/>
                <w:b/>
                <w:bCs/>
                <w:iCs/>
                <w:color w:val="000000" w:themeColor="text1"/>
                <w:sz w:val="26"/>
                <w:szCs w:val="26"/>
              </w:rPr>
              <w:t>Lĩnh vực Quản lý chất lượng (04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04 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cơ sở đủ điều kiện an toàn thực phẩm đối với cơ sở sản xuất, kinh doanh nông lâm thủy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cơ sở đủ điểu kiện an toàn thực phẩm đối với cơ sở sản xuất, kinh doanh nông lâm thủy sản (Trường hợp trước 06 tháng tính đến ngày Giấy chứng nhận ATTP hết hạn)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cơ sở đủ điều kiện an toàn thực phẩm đối với cơ sở sản xuất, kinh doanh nông lâm thủy sản (trường hợp Giấy chứng nhận vẫn còn thời hạn hiệu lực nhưng bị mất, bị hỏng, thất lạc, hoặc có sự thaỵ đổi, bổ sung thông tin trên Giấy chứng nhận)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xác nhận kiến thức về an toàn thực phẩm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C06C3">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Phát triển nông thôn (0</w:t>
            </w:r>
            <w:r>
              <w:rPr>
                <w:rFonts w:ascii="Times New Roman" w:eastAsia="Times New Roman" w:hAnsi="Times New Roman" w:cs="Times New Roman"/>
                <w:b/>
                <w:bCs/>
                <w:color w:val="000000" w:themeColor="text1"/>
                <w:sz w:val="26"/>
                <w:szCs w:val="26"/>
              </w:rPr>
              <w:t>7</w:t>
            </w:r>
            <w:r w:rsidRPr="005020E1">
              <w:rPr>
                <w:rFonts w:ascii="Times New Roman" w:eastAsia="Times New Roman" w:hAnsi="Times New Roman" w:cs="Times New Roman"/>
                <w:b/>
                <w:bCs/>
                <w:color w:val="000000" w:themeColor="text1"/>
                <w:sz w:val="26"/>
                <w:szCs w:val="26"/>
              </w:rPr>
              <w:t xml:space="preserve"> TTHC)</w:t>
            </w:r>
          </w:p>
        </w:tc>
        <w:tc>
          <w:tcPr>
            <w:tcW w:w="993" w:type="dxa"/>
            <w:vAlign w:val="center"/>
          </w:tcPr>
          <w:p w:rsidR="00E9188C" w:rsidRPr="005020E1" w:rsidRDefault="00E9188C" w:rsidP="00EC06C3">
            <w:pPr>
              <w:jc w:val="center"/>
              <w:rPr>
                <w:rFonts w:ascii="Times New Roman" w:eastAsia="Times New Roman" w:hAnsi="Times New Roman" w:cs="Times New Roman"/>
                <w:b/>
                <w:iCs/>
                <w:color w:val="000000" w:themeColor="text1"/>
                <w:sz w:val="26"/>
                <w:szCs w:val="26"/>
              </w:rPr>
            </w:pPr>
            <w:r w:rsidRPr="005020E1">
              <w:rPr>
                <w:rFonts w:ascii="Times New Roman" w:eastAsia="Times New Roman" w:hAnsi="Times New Roman" w:cs="Times New Roman"/>
                <w:b/>
                <w:iCs/>
                <w:color w:val="000000" w:themeColor="text1"/>
                <w:sz w:val="26"/>
                <w:szCs w:val="26"/>
              </w:rPr>
              <w:t>0</w:t>
            </w:r>
            <w:r>
              <w:rPr>
                <w:rFonts w:ascii="Times New Roman" w:eastAsia="Times New Roman" w:hAnsi="Times New Roman" w:cs="Times New Roman"/>
                <w:b/>
                <w:iCs/>
                <w:color w:val="000000" w:themeColor="text1"/>
                <w:sz w:val="26"/>
                <w:szCs w:val="26"/>
              </w:rPr>
              <w:t>7</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nghề truyền thống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làng nghề</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làng nghề truyền thống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Bố trí, ổn định dân cư ngoài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Hỗ trợ dự án liên kết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Kiểm tra chất lượng muối nhập khẩu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Kiểm tra nhà nước về an toàn thực phẩm muối nhập khẩu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Thủy sản (22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15 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07 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Xóa đăng ký tàu cá</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thẩm định thiết kế tàu cá</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chứng nhận nguồn gốc thủy sản khai thác (theo yêu cầu)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xác nhận nguyên liệu thủy sản khai thác trong nước (theo yêu cầu)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Hỗ trợ một lần sau đầu tư đóng mới tàu cá</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phép nuôi trồng thủy sản trên biển cho tổ chức, cá nhân Việt Nam (trong phạm vi 06 hải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phép khai thác thủy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chứng nhận cơ sở đủ điều kiện sản xuất, ương dưỡng giống thủy sản (trừ giống thủy sản bố mẹ)</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văn bản chấp thuận đóng mới, cải hoán, thuê, mua tàu cá trên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chứng nhận cơ sở đủ điều kiện nuôi trồng thủy sản (theo yêu cầu)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nhận nguồn gốc loài thủy sản thuộc Phụ lục Công ước quốc tế về buôn bán các loài động vật, thực vật hoang dã nguy cấp và các loài thủy sản nguy cấp, quý, hiếm có nguồn gốc từ nuôi trồng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nhận nguồn gốc loài thủy sản thuộc phụ lục Công ước quốc tế về buôn bán các loài động vật, thực vật hoang dã nguy cấp; loài thủy sản nguy cấp, quý, hiếm có nguồn gốc khai thác từ tự nhiên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và giao quyền quản lý cho tổ chức cộng đồng (thuộc địa bàn từ hai huyện trở lên)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Sửa đổi, bổ sung nội dung quyết định công nhận và giao quyền quản lý cho tổ chức cộng đồng (thuộc địa bàn từ hai huyện trở lên)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tạm thời tàu cá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tàu cá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đăng ký tàu cá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an toàn kỹ thuật tàu cá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xác nhận đăng ký nuôi trồng thủy sản lồng bè, đối tượng thủy sản nuôi chủ lực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cấp lại giấy chứng nhận cơ sở đủ điều kiện đóng mới, cải hoán tàu cá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mở cảng cá loại 2</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iCs/>
                <w:color w:val="000000" w:themeColor="text1"/>
                <w:sz w:val="26"/>
                <w:szCs w:val="26"/>
              </w:rPr>
            </w:pPr>
            <w:r w:rsidRPr="005020E1">
              <w:rPr>
                <w:rFonts w:ascii="Times New Roman" w:eastAsia="Times New Roman" w:hAnsi="Times New Roman" w:cs="Times New Roman"/>
                <w:b/>
                <w:bCs/>
                <w:iCs/>
                <w:color w:val="000000" w:themeColor="text1"/>
                <w:sz w:val="26"/>
                <w:szCs w:val="26"/>
              </w:rPr>
              <w:t>Lĩnh vực Kiểm lâm (15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15</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đề án du lịch sinh thái, nghỉ dưỡng, giải trí trong rừng đặc dụng đối với khu rừng đặc dụng thuộc địa phương quản lý</w:t>
            </w:r>
          </w:p>
        </w:tc>
        <w:tc>
          <w:tcPr>
            <w:tcW w:w="993" w:type="dxa"/>
            <w:vAlign w:val="center"/>
          </w:tcPr>
          <w:p w:rsidR="00E9188C" w:rsidRPr="005020E1" w:rsidRDefault="00E9188C"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đề án du lịch sinh thái, nghỉ dưỡng, giải trí trong rừng phòng hộ đối với khu rừng phòng hộ thuộc địa phương quản lý</w:t>
            </w:r>
          </w:p>
        </w:tc>
        <w:tc>
          <w:tcPr>
            <w:tcW w:w="993" w:type="dxa"/>
            <w:vAlign w:val="center"/>
          </w:tcPr>
          <w:p w:rsidR="00E9188C" w:rsidRPr="005020E1" w:rsidRDefault="00E9188C"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chủ trương chuyển mục đích sử dụng rừng sang mục đích khác thuộc thẩm quyền của Thủ tướng Chính phủ đối với khu rừng thuộc Ủy ban nhân dân tỉnh quản lý</w:t>
            </w:r>
          </w:p>
        </w:tc>
        <w:tc>
          <w:tcPr>
            <w:tcW w:w="993" w:type="dxa"/>
            <w:vAlign w:val="center"/>
          </w:tcPr>
          <w:p w:rsidR="00E9188C" w:rsidRPr="005020E1" w:rsidRDefault="00E9188C"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chủ trương chuyển mục đích sử dụng rừng sang mục đích khác thuộc thẩm quyền của Hội đồng nhân dân cấp tỉnh (đối với diện tích rừng đề nghị chuyển mục đích thuộc chủ rừng là tổ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chương trình, dự án và hoạt động phi dự án được hỗ trợ tài chính của Quỹ bảo vệ và phát triển rừng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loại rừng đối với khu rừng do Ủy ban nhân dân tỉnh quyết định thành lập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Miễn, giảm tiền dịch vụ môi trường rừng (đối với bên sử dụng dịch vụ môi trường rừng trong phạm vi địa giới hành chính của một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phương án quản lý rừng bền vững của chủ rừng là tổ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nguồn giống cây trồng lâm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khai thác động vật rừng thông thường từ tự nhiên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hồ sơ thiết kế, dự toán công trình lâm sinh (đối với công trình lâm sinh thuộc dự án do Chủ tịch UBND tỉnh quyết định đầu tư)</w:t>
            </w:r>
          </w:p>
        </w:tc>
        <w:tc>
          <w:tcPr>
            <w:tcW w:w="993" w:type="dxa"/>
            <w:vAlign w:val="center"/>
          </w:tcPr>
          <w:p w:rsidR="00E9188C" w:rsidRPr="005020E1" w:rsidRDefault="00E9188C"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thiết kế, dự toán công trình lâm sinh (đối với công trình lâm sinh thuộc dự án do Chủ tịch UBND tỉnh quyết định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phương án trồng rừng mới thay thế diện tích rừng chuyển sang sử dụng cho mục đích khác</w:t>
            </w:r>
          </w:p>
        </w:tc>
        <w:tc>
          <w:tcPr>
            <w:tcW w:w="993" w:type="dxa"/>
            <w:vAlign w:val="center"/>
          </w:tcPr>
          <w:p w:rsidR="00E9188C" w:rsidRPr="005020E1" w:rsidRDefault="00E9188C"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Nộp tiền trồng rừng thay thế về Quỹ Bảo vệ và Phát triển rừng của tỉnh</w:t>
            </w:r>
          </w:p>
        </w:tc>
        <w:tc>
          <w:tcPr>
            <w:tcW w:w="993" w:type="dxa"/>
            <w:vAlign w:val="center"/>
          </w:tcPr>
          <w:p w:rsidR="00E9188C" w:rsidRPr="005020E1" w:rsidRDefault="00E9188C"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DF1D94" w:rsidRDefault="00E9188C" w:rsidP="00E9188C">
            <w:pPr>
              <w:jc w:val="both"/>
              <w:rPr>
                <w:rFonts w:ascii="Times New Roman" w:eastAsia="Times New Roman" w:hAnsi="Times New Roman" w:cs="Times New Roman"/>
                <w:color w:val="000000" w:themeColor="text1"/>
                <w:sz w:val="26"/>
                <w:szCs w:val="26"/>
                <w:lang w:val="vi-VN"/>
              </w:rPr>
            </w:pPr>
            <w:r w:rsidRPr="005020E1">
              <w:rPr>
                <w:rFonts w:ascii="Times New Roman" w:eastAsia="Times New Roman" w:hAnsi="Times New Roman" w:cs="Times New Roman"/>
                <w:color w:val="000000" w:themeColor="text1"/>
                <w:sz w:val="26"/>
                <w:szCs w:val="26"/>
              </w:rPr>
              <w:t>Đăng ký mã số cơ sở nuôi, trồng các loại động vật rừng, thực vật rừng nguy cấp, quý, hiếm Nhóm II và động vật, thực vật hoang dã nguy cấ</w:t>
            </w:r>
            <w:r>
              <w:rPr>
                <w:rFonts w:ascii="Times New Roman" w:eastAsia="Times New Roman" w:hAnsi="Times New Roman" w:cs="Times New Roman"/>
                <w:color w:val="000000" w:themeColor="text1"/>
                <w:sz w:val="26"/>
                <w:szCs w:val="26"/>
              </w:rPr>
              <w:t>p thuộc Phụ lục II và III CITES</w:t>
            </w:r>
          </w:p>
        </w:tc>
        <w:tc>
          <w:tcPr>
            <w:tcW w:w="993" w:type="dxa"/>
            <w:vAlign w:val="center"/>
          </w:tcPr>
          <w:p w:rsidR="00E9188C" w:rsidRPr="005020E1" w:rsidRDefault="00E9188C" w:rsidP="00E9188C">
            <w:pPr>
              <w:jc w:val="cente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Cs/>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b/>
                <w:bCs/>
                <w:iCs/>
                <w:color w:val="000000" w:themeColor="text1"/>
                <w:sz w:val="26"/>
                <w:szCs w:val="26"/>
              </w:rPr>
            </w:pPr>
            <w:r w:rsidRPr="005020E1">
              <w:rPr>
                <w:rFonts w:ascii="Times New Roman" w:eastAsia="Times New Roman" w:hAnsi="Times New Roman" w:cs="Times New Roman"/>
                <w:b/>
                <w:bCs/>
                <w:iCs/>
                <w:color w:val="000000" w:themeColor="text1"/>
                <w:sz w:val="26"/>
                <w:szCs w:val="26"/>
              </w:rPr>
              <w:t>Lĩnh vực Xây dựng công trình (07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07 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thiết kế cơ sở, thiết kế cơ sở điều chỉnh (đối với dự án có nguồn vốn ngoài ngân sách)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thiết kế kỹ thuật, thiết kế kỹ thuật điều chỉnh; thiết kế bản vẽ thi công, thiết kế bản vẽ thi công điều chỉnh (đối với dự án có nguồn vốn ngoài ngân sách)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Thủ tục thẩm định, phê duyệt Báo cáo Kinh tế kỹ thuật/điều chỉnh Báo cáo Kinh tế kỹ thuật, Kế hoạch lựa chọn nhà thầu/điều chỉnh Kế hoạch lựa chọn nhà thầu các dự án đầu tư thuộc nguồn vốn sự nghiệp do Sở Nông nghiệp và PTNT quản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thiết kế bản vẽ thi công và dự toán xây dựng, thiết kế bản vẽ thi công và dự toán xây dựng điều chỉnh (đối với dự án sử dụng vốn ngân sách và không thực hiện theo thủ tục liên thông tại Sở Kế hoạch và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Kiểm tra công tác nghiệm thu đưa công trình vào sử dụng đối với các công trình xây dựng trên địa bàn tỉnh thuộc trách nhiệm quản lý của Sở Nông nghiệp và Phát triển nông thôn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hồ sơ yêu cầu, hồ sơ mời quan tâm, hồ sơ mời sơ tuyển, hồ sơ mời thầu (đối với dự án Sở Nông nghiệp và PTNT làm Chủ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kết quả đánh giá hồ sơ quan tâm, hồ sơ dự sơ tuyển, hồ sơ đề xuất, hồ sơ dự thầu và kết quả lựa chọn nhà thầu (đối với dự án Sở NN &amp;và PTNT làm Chủ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iCs/>
                <w:color w:val="000000" w:themeColor="text1"/>
                <w:sz w:val="26"/>
                <w:szCs w:val="26"/>
              </w:rPr>
            </w:pPr>
            <w:r w:rsidRPr="005020E1">
              <w:rPr>
                <w:rFonts w:ascii="Times New Roman" w:eastAsia="Times New Roman" w:hAnsi="Times New Roman" w:cs="Times New Roman"/>
                <w:b/>
                <w:bCs/>
                <w:iCs/>
                <w:color w:val="000000" w:themeColor="text1"/>
                <w:sz w:val="26"/>
                <w:szCs w:val="26"/>
              </w:rPr>
              <w:t>Lĩnh vực Kế hoạch Tài chính (03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color w:val="000000" w:themeColor="text1"/>
                <w:sz w:val="26"/>
                <w:szCs w:val="26"/>
              </w:rPr>
              <w:t> </w:t>
            </w:r>
            <w:r w:rsidRPr="005020E1">
              <w:rPr>
                <w:rFonts w:ascii="Times New Roman" w:eastAsia="Times New Roman" w:hAnsi="Times New Roman" w:cs="Times New Roman"/>
                <w:b/>
                <w:color w:val="000000" w:themeColor="text1"/>
                <w:sz w:val="26"/>
                <w:szCs w:val="26"/>
              </w:rPr>
              <w:t>03</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doanh nghiệp nông nghiệp ứng dụng công nghệ cao</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lại doanh nghiệp nông nghiệp ứng dụng công nghệ cao</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kế hoạch khuyến nông địa phương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X.</w:t>
            </w: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SỞ TÀI CHÍNH (24 TTHC)</w:t>
            </w:r>
          </w:p>
        </w:tc>
        <w:tc>
          <w:tcPr>
            <w:tcW w:w="993"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20 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 04</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Quản lý tài sản công (19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19 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mua sắm tài sản công phục vụ hoạt động của cơ quan, tổ chức, đơn vị trong trường hợp không phải lập thành dự án đầu tư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thuê tài sản phục vụ hoạt động của cơ quan, tổ chức, đơn vị (Trụ sở làm việc, cơ sở hoạt động sự nghiệp)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chuyển đổi công năng sử dụng tài sản công trong trường hợp thay đổi đối tượng quản lý, sử dụng tài sản công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thu hồi tài sản công trong trường hợp cơ quan nhà nước được giao quản lý, sử dụng tài sản công tự nguyện trả lại tài sản cho Nhà nước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thu hồi tài sản công trong trường hợp cơ quan nhà nước được giao quản lý, sử dụng tài sản công tự nguyện trả lại tài sản cho Nhà nước (trừ tài sản là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thu hồi tài sản công trong trường hợp thu hồi tài sản công theo quy định tại các điểm a, b, c, d, đ và e khoản 1 Điều 41 của Luật Quản lý, sử dụng tài sản công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thu hồi tài sản công trong trường hợp thu hồi tài sản công theo quy định tại các điểm a, b, c, d, đ và e khoản 1 Điều 41 của Luật Quản lý, sử dụng tài sản công (Trừ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điều chuyển tài sản công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điều chuyển tài sản công giữa các sở, ban, ngành, đoàn thể cấp tỉnh và UBND các huyện, thị xã, thành phố Huế (Trừ tài công là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bán tài sản công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thanh lý tài sản công Trụ sở làm việc, cơ sở hoạt động sự nghiệp, xe ô tô phục vụ công tác, xe ô tô chuyên dùng và tài sản có nguyên giá theo sổ sách kế toán từ 500 triệu đồng trở lên/1 đơn vị tài sản (trừ trường hợp ủy quyền cho Sở tài chính và UBND cấp huyện tại Điều 26 và Điều 27 Nghị quyết số 03/2018/NQ-HĐND ngày 30/3/2018 của Hội đồng nhân dân tỉnh)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thanh lý tài sản công (trụ sở làm việc, cơ sở hoạt động sự nghiệp, có nguyên giá theo sổ sách kế toán dưới 500 triệu đồng /1 đơn vị tài sản hoặc trụ sở làm việc, cơ sở hoạt động sự nghiệp không giới hạn giá trị tài sản nhưng thuộc các trường hợp: Phá bỏ để tạo thông thoáng khuôn viên trụ sở làm việc; thanh lý do trụ sở làm việc, cơ sở sự nghiệp nằm trong lộ giới qui hoạch trên địa bàn phải di dời và chuyển giao cho Hội đồng Bồi thường, giải phóng mặt bằng địa phương; phá dỡ để cải tạo, đầu tư xây dựng mới theo kế hoạch, dự án hoặc quyết định đầu tư của cấp có thẩm quyền)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Thanh toán chi phí có liên quan đến việc xử lý tài sản công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tiêu huỷ tài sản công (Trụ sở làm việc, cơ sở hoạt động sự nghiệp, xe ô tô phục vụ công tác, xe ô tô chuyên dùng và tài sản có nguyên giá theo sổ sách kế toán từ 500 triệu đồng trở lên/1 đơn vị tài sản)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xử lý tài sản công trong trường hợp bị mất, bị huỷ hoại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xử lý tài sản phục vụ hoạt động của dự án khi dự án kết thúc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xử lý tài sản bị hư hỏng, không sử dụng được hoặc không còn nhu cầu sử dụng trong quá trình thực hiện dự án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Hoàn trả hoặc khấu trừ tiền sử dụng đất đã nộp hoặc tiền nhận chuyển nhượng quyền sử dụng đất đã trả vào nghĩa vụ tài chính của chủ đầu tư dự án nhà ở xã hội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kế hoạch lựa chọn nhà thầu thuộc thẩm quyền của UBND tỉnh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Quản lý giá (01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 01</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Hiệp thương giá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Tài chính ngân sách - Đầu tư (04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04</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quyết toán dự án đầu tư hoàn thành - Dự án nhóm A</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quyết toán dự án đầu tư hoàn thành - Dự án nhóm 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quyết toán dự án đầu tư hoàn thành - Dự án nhóm B</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quyết toán dự án dừng thực hiện vĩnh viễn có khối lượng thi công xây dựng, lắp đặt thiết bị</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XI.</w:t>
            </w:r>
          </w:p>
        </w:tc>
        <w:tc>
          <w:tcPr>
            <w:tcW w:w="6378" w:type="dxa"/>
            <w:vAlign w:val="center"/>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SỞ TÀI NGUYÊN VÀ MÔI TRƯỜNG (93 TTHC)</w:t>
            </w:r>
          </w:p>
        </w:tc>
        <w:tc>
          <w:tcPr>
            <w:tcW w:w="993"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31</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62</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Đất đai (36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14</w:t>
            </w: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22</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quyết định thu hồi đất, giao đất, cho thuê đất, cho phép chuyển mục đích sử dụng đất của Thủ tướng Chính phủ đã ban hành trước 01/7/2004</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đất vì mục đích quốc phòng, an ninh; phát triển kinh tế - xã hội vì lợi ích quốc gia, công cộng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Giao đất, cho thuê đất không thông qua hình thức đấu giá quyền sử dụng đất mà người xin giao đất, thuê đất là tổ chức, cơ sở tôn giáo, người Việt Nam định cư ở nước ngoài, doanh nghiệp có vốn đầu tư nước ngoài, tổ chức nước ngoài có chức năng ngoại giao</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thuê đất đối với trường hợp bán hoặc góp vốn bằng tài sản gắn liền với đất thuê của Nhà nước theo hình thức thuê đất trả tiền hàng năm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Giao đất, cho thuê đất đối với tổ chức đang sử dụng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sử dụng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diện tích giao đất, thuê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mục đích sử dụng đất phải được phép của cơ quan nhà nước có thẩm quyền đối với tổ chức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nhu cầu sử dụng đất, điều kiện giao đất, cho thuê đất, cho phép chuyển mục đích sử dụng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sử dụng đất nông nghiệp của cơ sở tôn giáo</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Xóa đăng ký cho thuê, cho thuê lại, góp vốn bằng quyền sử dụng đất, quyền sở hữu tài sản gắn liền với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xác lập quyền sử dụng hạn chế thửa đất liền kề sau khi được cấp Giấy chứng nhận lần đầu và đăng ký thay đổi, chấm dứt quyền sử dụng hạn chế thửa đất liền kề</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Tách thửa hoặc hợp thửa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đất do 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thuộc dự án nhà ở của tổ chức kinh tế, người Việt Nam định cư ở nước ngoài, doanh nghiệp có vốn đầu tư nước ngoài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quyền sử dụng đất lần đầu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đất đai lần đầu đối với trường hợp được Nhà nước giao đất để quản lý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Cung cấp dữ liệu về đất đai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sử dụng đất ngoài khu công nghệ cao, khu kinh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đổi Giấy chứng nhận quyền sử dụng đất, quyền sở hữu nhà ở và tài sản khác gắn liền với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Đính chính Giấy chứng nhận đã cấp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Giấy chứng nhận đã cấp không đúng quy định của pháp luật đất đai do người sử dụng đất, chủ sở hữu tài sản gắn liền với đất phát hiện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và cấp Giấy chứng nhận quyền sử dụng đất, quyền sở hữu nhà ở và tài sản khác gắn liền với đất lần đầu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quyền sử dụng đất, quyền sở hữu nhà ở và tài sản khác gắn liền với đất cho người đã đăng ký quyền sử dụng đất lần đầu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tài sản gắn liền với đất vào Giấy chứng nhận đã cấp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Bán hoặc góp vốn bằng tài sản gắn liền với đất thuê của Nhà nước theo hình thức thuê đất trả tiền hàng năm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hoặc cấp lại Trang bổ sung của Giấy chứng nhận do bị mất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đối với trường hợp chuyển mục đích sử dụng đất không phải xin phép cơ quan nhà nước có thẩm quyền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vốn đầu tư là giá trị quyền sử dụng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Khí tượng thủy văn và biến đổi khí hậu (03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03</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dự báo, cảnh báo khí tượng thủy văn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dự báo, cảnh báo khí tượng thủy văn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sửa đổi, bổ sung giấy phép hoạt động dự báo, cảnh báo khí tượng thủy văn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Biển, hải đảo (12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12</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Giao khu vực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quyết định giao khu vực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Sửa đổi, bổ sung quyết định giao khu vực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Trả lại khu vực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 hồi khu vực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nhận chìm ở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nhận chìm ở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Sửa đổi, bổ sung Giấy phép nhận chìm ở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Trả lại giấy phép nhận chìm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nhận chìm ở biển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Khai thác và sử dụng cơ sở dữ liệu tài nguyên, môi trường biển và hải đảo thông qua mạng điện tử</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Khai thác và sử dụng cơ sở dữ liệu tài nguyên, môi trường biển và hải đảo thông qua phiếu yêu cầu hoặc văn bản yêu cầu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Đo đạc và bản đồ (02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02</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Cấp (cấp lại/cấp đổi/</w:t>
            </w:r>
            <w:r w:rsidRPr="005020E1">
              <w:rPr>
                <w:rFonts w:ascii="Times New Roman" w:eastAsia="Times New Roman" w:hAnsi="Times New Roman" w:cs="Times New Roman"/>
                <w:color w:val="000000" w:themeColor="text1"/>
                <w:sz w:val="26"/>
                <w:szCs w:val="26"/>
              </w:rPr>
              <w:t>gia hạn) chứng chỉ hành nghề đo đạc và bản đồ hạng II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Cung cấp thông tin, dữ liệu, sản phẩm đo đạc và bản đồ</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Đăng ký giao dịch bảo đảm (09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09</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thế chấp quyền sử dụng đất, tài sản gắn liền với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thế chấp dự án đầu tư xây dựng nhà ở, nhà ở hình thành trong tương lai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thế chấp tài sản gắn liền với đất không phải là nhà ở mà tài sản đó đã hình thành nhưng chưa được chứng nhận quyền sở hữu trên Giấy chứng nhận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bảo lưu quyền sở hữu trong trường hợp mua bán tài sản gắn liền với đất có bảo lưu quyền sở hữu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thay đổi nội dung biện pháp bảo đảm bằng quyền sử dụng đất, tài sản gắn liền với đất đã đăng ký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Sửa chữa sai sót nội dung biện pháp bảo đảm bằng quyền sử dụng đất, tài sản gắn liền với đất đã đăng ký do lỗi của cơ quan đăng ký</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văn bản thông báo về việc xử lý tài sản thế chấp bằng quyền sử dụng đất, tài sản gắn liền với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tiếp đăng ký thế chấp quyền tài sản phát sinh từ hợp đồng mua bán nhà ở</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Xóa đăng ký biện pháp bảo đảm bằng quyền sử dụng đất, tài sản gắn liền với đất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Tài nguyên khoáng sản (16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16</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thăm dò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khai thác tận thu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Trả lại Giấy phép khai thác tận thu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Đóng cửa mỏ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thăm dò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quyền thăm dò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Đấu giá quyền khai thác khoáng sản ở khu vực chưa thăm dò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Đấu giá quyền khai thác khoáng sản ở khu vực đã có kết quả thăm dò khoáng sản được cơ quan nhà nước có thẩm quyền phê duyệt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Tính tiền cấp quyền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Trả lại Giấy phép thăm dò khoáng sản hoặc trả lại một phần diện tích thăm dò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trữ lượng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quyền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Trả lại Giấy phép khai thác khoáng sản hoặc trả lại một phần diện tích khu vực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khai thác tận thu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 xml:space="preserve"> Lĩnh vực </w:t>
            </w:r>
            <w:r w:rsidRPr="005020E1">
              <w:rPr>
                <w:rFonts w:ascii="Times New Roman" w:eastAsia="Times New Roman" w:hAnsi="Times New Roman" w:cs="Times New Roman"/>
                <w:b/>
                <w:bCs/>
                <w:color w:val="000000" w:themeColor="text1"/>
                <w:sz w:val="26"/>
                <w:szCs w:val="26"/>
              </w:rPr>
              <w:t>Tài nguyên nước (15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15</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phép hành nghề khoan nước dưới đất quy mô vừa và nhỏ</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hành nghề khoan nước dưới đất quy mô vừa và nhỏ.</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điều chỉnh nội dung giấy phép hành nghề khoan nước dưới đất quy mô vừa và nhỏ</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thăm dò nước dưới đất đối với công trình có lưu lượng dưới 3.000 m3/ngày đêm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điều chỉnh nội dung giấy phép thăm dò nước dưới đất đối với công trình có lưu lượng dưới 3.000 m3/ngày đêm.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khai thác, sử dụng nước dưới đất đối với công trình có lưu lượng dưới 3.000 m3/ngày đêm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điều chỉnh nội dung giấy phép khai thác, sử dụng nước dưới đất đối với công trình có lưu lượng dưới 3.000 m3/ngày đêm.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khai thác, sử dụng nước mặt cho sản xuất nông nghiệp, nuôi trồng thủy sản với lưu lượng dưới 2 m3/giây; phát điện với công suất lắp máy dưới 2.000 kw; cho các mục đích khác với lưu lượng dưới 50.000 m3/ngày đêm; Cấp giấy phép khai thác, sử dụng nước biển cho mục đích sản xuất, kinh doanh, dịch vụ với lưu lượng dưới 100.000 m3/ngày đêm.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điều chỉnh nội dung giấy phép khai thác, sử dụng nước mặt cho sản xuất nông nghiệp, nuôi trồng thủy sản với lưu lượng dưới 2 m3/giây; phát điện với công suất lắp máy dưới 2.000 kw; cho các mục đích khác với lưu lượng dưới 50.000 m3/ngày đêm; Gia hạn, điều chỉnh nội dung giấy phép khai thác, sử dụng nước biển cho mục đích sản xuất, kinh doanh, dịch vụ với lưu lượng dưới 100.000m3/ngày đêm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xả nước thải vào nguồn nước với lưu lượng dưới 30.000 m3/ngày đêm đối với hoạt động nuôi trồng thủy sản; với lưu lượng dưới 3.000 m3/ngày đêm đối với các hoạt động khác.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điều chỉnh nội dung giấy phép xả nước thải vào nguồn nước với lưu lượng dưới 30.000 m3/ngày đêm đối với hoạt động nuôi trồng thủy sản; với lưu lượng dưới 3.000 m3/ngày đêm đối với các hoạt động khác.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tài nguyên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quyền khai thác tài nguyên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Lấy ý kiến Ủy ban nhân dân cấp tỉnh đối với các dự án đầu tư có chuyển nước từ nguồn nước liên tỉnh, dự án đầu tư xây dựng hồ, đập trên dòng chính thuộc lưu vực sông liên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phương án cắm mốc giới hành lang bảo vệ nguồn nước đối với hồ chứa thủy điện và hồ chứa thủy lợi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XII.</w:t>
            </w: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SỞ THÔNG TIN VÀ TRUYỀN THÔNG</w:t>
            </w:r>
            <w:r w:rsidRPr="005020E1">
              <w:rPr>
                <w:rFonts w:ascii="Times New Roman" w:eastAsia="Times New Roman" w:hAnsi="Times New Roman" w:cs="Times New Roman"/>
                <w:b/>
                <w:bCs/>
                <w:color w:val="000000" w:themeColor="text1"/>
                <w:sz w:val="26"/>
                <w:szCs w:val="26"/>
                <w:lang w:val="vi-VN"/>
              </w:rPr>
              <w:t xml:space="preserve"> (37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37</w:t>
            </w:r>
            <w:r w:rsidRPr="005020E1">
              <w:rPr>
                <w:rFonts w:ascii="Times New Roman" w:eastAsia="Times New Roman" w:hAnsi="Times New Roman" w:cs="Times New Roman"/>
                <w:b/>
                <w:bCs/>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 xml:space="preserve">Lĩnh vực Phát thanh truyền hình và Thông tin điện tử </w:t>
            </w:r>
            <w:r w:rsidRPr="005020E1">
              <w:rPr>
                <w:rFonts w:ascii="Times New Roman" w:eastAsia="Times New Roman" w:hAnsi="Times New Roman" w:cs="Times New Roman"/>
                <w:b/>
                <w:bCs/>
                <w:color w:val="000000" w:themeColor="text1"/>
                <w:sz w:val="26"/>
                <w:szCs w:val="26"/>
                <w:lang w:val="vi-VN"/>
              </w:rPr>
              <w:t>(</w:t>
            </w:r>
            <w:r w:rsidRPr="005020E1">
              <w:rPr>
                <w:rFonts w:ascii="Times New Roman" w:eastAsia="Times New Roman" w:hAnsi="Times New Roman" w:cs="Times New Roman"/>
                <w:b/>
                <w:bCs/>
                <w:color w:val="000000" w:themeColor="text1"/>
                <w:sz w:val="26"/>
                <w:szCs w:val="26"/>
              </w:rPr>
              <w:t>12 TTHC</w:t>
            </w:r>
            <w:r w:rsidRPr="005020E1">
              <w:rPr>
                <w:rFonts w:ascii="Times New Roman" w:eastAsia="Times New Roman" w:hAnsi="Times New Roman" w:cs="Times New Roman"/>
                <w:b/>
                <w:bCs/>
                <w:color w:val="000000" w:themeColor="text1"/>
                <w:sz w:val="26"/>
                <w:szCs w:val="26"/>
                <w:lang w:val="vi-VN"/>
              </w:rPr>
              <w: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rPr>
              <w:t> </w:t>
            </w:r>
            <w:r w:rsidRPr="005020E1">
              <w:rPr>
                <w:rFonts w:ascii="Times New Roman" w:eastAsia="Times New Roman" w:hAnsi="Times New Roman" w:cs="Times New Roman"/>
                <w:b/>
                <w:color w:val="000000" w:themeColor="text1"/>
                <w:sz w:val="26"/>
                <w:szCs w:val="26"/>
                <w:lang w:val="vi-VN"/>
              </w:rPr>
              <w:t>12</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Cấp giấy phép thiết lập trang tin điện tử (Internet) tổng hợp. </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Sửa đổi, bổ sung giấy phép thiết lập trang thông tin điện tử tổng hợp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thiết lập trang thông tin điện tử tổng hợp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thiết lập trang thông tin điện tử tổng hợp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chủ sở hữu; địa chỉ trụ sở chính của tổ chức, doanh nghiệp đã được cấp Giấy phép thiết lập trang thông tin điện tử tổng hợp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Cấp đăng ký thu tín hiệu truyền hình nước ngoài trực tiếp từ vệ tinh </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Sửa đổi, bổ sung giấy chứng nhận đăng ký thu tín hiệu truyền hình nước ngoài trực tiếp từ vệ tinh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địa chỉ trụ sở chính, văn phòng giao dịch, địa chỉ đặt hoặc cho thuê máy chủ của doanh nghiệp cung cấp dịch vụ trò chơi điện tử G1 trên mạng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phương thức, phạm vi cung cấp dịch vụ trò chơi điện tử G1 trên mạng đã được phê duyệt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Lĩnh vực Báo chí (05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họp báo (trong nước)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xuất bản bản tin (trong nước)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Thay đổi nội dung ghi trong giấy phép Xuất bản bản tin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lang w:val="vi-VN"/>
              </w:rPr>
            </w:pPr>
            <w:r w:rsidRPr="005020E1">
              <w:rPr>
                <w:rFonts w:ascii="Times New Roman" w:eastAsia="Times New Roman" w:hAnsi="Times New Roman" w:cs="Times New Roman"/>
                <w:color w:val="000000" w:themeColor="text1"/>
                <w:sz w:val="26"/>
                <w:szCs w:val="26"/>
              </w:rPr>
              <w:t>Cấp giấy phép họp báo (nước ngoài)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lang w:val="vi-VN"/>
              </w:rPr>
            </w:pPr>
            <w:r w:rsidRPr="005020E1">
              <w:rPr>
                <w:rFonts w:ascii="Times New Roman" w:eastAsia="Times New Roman" w:hAnsi="Times New Roman" w:cs="Times New Roman"/>
                <w:color w:val="000000" w:themeColor="text1"/>
                <w:sz w:val="26"/>
                <w:szCs w:val="26"/>
              </w:rPr>
              <w:t>Cấp phép trưng bày tranh, ảnh và các hình thức thông tin khác bên ngoài trụ sở cơ quan đại diện nước ngoài, tổ chức nước ngoài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Lĩnh vực Xuất bản (14</w:t>
            </w:r>
            <w:r w:rsidRPr="005020E1">
              <w:rPr>
                <w:rFonts w:ascii="Times New Roman" w:eastAsia="Times New Roman" w:hAnsi="Times New Roman" w:cs="Times New Roman"/>
                <w:b/>
                <w:bCs/>
                <w:color w:val="000000" w:themeColor="text1"/>
                <w:sz w:val="26"/>
                <w:szCs w:val="26"/>
                <w:lang w:val="vi-VN"/>
              </w:rPr>
              <w:t xml:space="preserve"> TTHC</w:t>
            </w:r>
            <w:r w:rsidRPr="005020E1">
              <w:rPr>
                <w:rFonts w:ascii="Times New Roman" w:eastAsia="Times New Roman" w:hAnsi="Times New Roman" w:cs="Times New Roman"/>
                <w:b/>
                <w:bCs/>
                <w:color w:val="000000" w:themeColor="text1"/>
                <w:sz w:val="26"/>
                <w:szCs w:val="26"/>
              </w:rPr>
              <w: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lang w:val="vi-VN"/>
              </w:rPr>
              <w:t>14</w:t>
            </w:r>
            <w:r w:rsidRPr="005020E1">
              <w:rPr>
                <w:rFonts w:ascii="Times New Roman" w:eastAsia="Times New Roman" w:hAnsi="Times New Roman" w:cs="Times New Roman"/>
                <w:b/>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xuất bản tài liệu không kinh doanh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in xuất bản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in xuất bản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đổi giấy phép hoạt động in xuất bản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lang w:val="vi-VN"/>
              </w:rPr>
            </w:pPr>
            <w:r w:rsidRPr="005020E1">
              <w:rPr>
                <w:rFonts w:ascii="Times New Roman" w:eastAsia="Times New Roman" w:hAnsi="Times New Roman" w:cs="Times New Roman"/>
                <w:color w:val="000000" w:themeColor="text1"/>
                <w:sz w:val="26"/>
                <w:szCs w:val="26"/>
              </w:rPr>
              <w:t>Cấp giấy phép in gia công xuất bản phẩm cho nước ngoài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nhập khẩu xuất bản phẩm không kinh doanh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tổ chức triển lãm, hội chợ xuất bản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hoạt động phát hành xuất bản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in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in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hoạt động cơ sở in  </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Thay đổi thông tin đăng ký hoạt động cơ sở in </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sử dụng máy photocopy màu, máy in có chức năng photocopy màu</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máy photocopy màu, máy in có chức năng photocopy màu</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 xml:space="preserve">Lĩnh vực Bưu chính </w:t>
            </w:r>
            <w:r w:rsidRPr="005020E1">
              <w:rPr>
                <w:rFonts w:ascii="Times New Roman" w:eastAsia="Times New Roman" w:hAnsi="Times New Roman" w:cs="Times New Roman"/>
                <w:b/>
                <w:bCs/>
                <w:color w:val="000000" w:themeColor="text1"/>
                <w:sz w:val="26"/>
                <w:szCs w:val="26"/>
                <w:lang w:val="vi-VN"/>
              </w:rPr>
              <w:t>(06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lang w:val="vi-VN"/>
              </w:rPr>
              <w:t>06</w:t>
            </w:r>
            <w:r w:rsidRPr="005020E1">
              <w:rPr>
                <w:rFonts w:ascii="Times New Roman" w:eastAsia="Times New Roman" w:hAnsi="Times New Roman" w:cs="Times New Roman"/>
                <w:b/>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bưu chính trong phạm vi nội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Sửa đổi, bổ sung Giấy phép bưu chính trong phạm vi nội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bưu chính khi hết hạn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bưu chính khi bị mất hoặc hư hỏng không sử dụng được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văn bản xác nhận thông báo hoạt động bưu chính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văn bản xác nhận thông báo hoạt động bưu chính khi bị mất hoặc hư hỏng không sử dụng được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XIII.</w:t>
            </w: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SỞ TƯ PHÁP</w:t>
            </w:r>
            <w:r w:rsidRPr="005020E1">
              <w:rPr>
                <w:rFonts w:ascii="Times New Roman" w:eastAsia="Times New Roman" w:hAnsi="Times New Roman" w:cs="Times New Roman"/>
                <w:b/>
                <w:bCs/>
                <w:color w:val="000000" w:themeColor="text1"/>
                <w:sz w:val="26"/>
                <w:szCs w:val="26"/>
                <w:lang w:val="vi-VN"/>
              </w:rPr>
              <w:t xml:space="preserve"> (03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color w:val="000000" w:themeColor="text1"/>
                <w:sz w:val="26"/>
                <w:szCs w:val="26"/>
              </w:rPr>
              <w:t> </w:t>
            </w:r>
            <w:r w:rsidRPr="005020E1">
              <w:rPr>
                <w:rFonts w:ascii="Times New Roman" w:eastAsia="Times New Roman" w:hAnsi="Times New Roman" w:cs="Times New Roman"/>
                <w:b/>
                <w:color w:val="000000" w:themeColor="text1"/>
                <w:sz w:val="26"/>
                <w:szCs w:val="26"/>
                <w:lang w:val="vi-VN"/>
              </w:rPr>
              <w:t>03</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 xml:space="preserve"> Lĩnh vực </w:t>
            </w:r>
            <w:r w:rsidRPr="005020E1">
              <w:rPr>
                <w:rFonts w:ascii="Times New Roman" w:eastAsia="Times New Roman" w:hAnsi="Times New Roman" w:cs="Times New Roman"/>
                <w:b/>
                <w:bCs/>
                <w:color w:val="000000" w:themeColor="text1"/>
                <w:sz w:val="26"/>
                <w:szCs w:val="26"/>
              </w:rPr>
              <w:t>Lý lịch tư pháp</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3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lang w:val="vi-VN"/>
              </w:rPr>
              <w:t>03</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phiếu lý lịch tư pháp cho công dân Việt Nam, người nước ngoài đang cư trú tại Việt Nam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phiếu lý lịch tư pháp cho cơ quan nhà nước, tổ chức chính trị xã hội (đối tượng là công dân Việt Nam, người nước ngoài đang cư trú tại Việt Nam)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phiếu lý lịch tư pháp cho cơ quan tiến hành tố tụng (đối tượng là công dân Việt Nam, người nước ngoài đang cư trú tại Việt Nam)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AA6FE4" w:rsidRDefault="00E9188C" w:rsidP="00E9188C">
            <w:pPr>
              <w:ind w:left="454" w:hanging="284"/>
              <w:jc w:val="center"/>
              <w:rPr>
                <w:rFonts w:ascii="Times New Roman" w:hAnsi="Times New Roman" w:cs="Times New Roman"/>
                <w:b/>
                <w:color w:val="000000" w:themeColor="text1"/>
                <w:sz w:val="26"/>
                <w:szCs w:val="26"/>
                <w:lang w:val="vi-VN"/>
              </w:rPr>
            </w:pPr>
            <w:r w:rsidRPr="005020E1">
              <w:rPr>
                <w:rFonts w:ascii="Times New Roman" w:hAnsi="Times New Roman" w:cs="Times New Roman"/>
                <w:b/>
                <w:color w:val="000000" w:themeColor="text1"/>
                <w:sz w:val="26"/>
                <w:szCs w:val="26"/>
              </w:rPr>
              <w:t>XIV</w:t>
            </w:r>
            <w:r>
              <w:rPr>
                <w:rFonts w:ascii="Times New Roman" w:hAnsi="Times New Roman" w:cs="Times New Roman"/>
                <w:b/>
                <w:color w:val="000000" w:themeColor="text1"/>
                <w:sz w:val="26"/>
                <w:szCs w:val="26"/>
                <w:lang w:val="vi-VN"/>
              </w:rPr>
              <w:t>.</w:t>
            </w: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SỞ VĂN HÓA VÀ THỂ THAO</w:t>
            </w:r>
            <w:r w:rsidRPr="005020E1">
              <w:rPr>
                <w:rFonts w:ascii="Times New Roman" w:eastAsia="Times New Roman" w:hAnsi="Times New Roman" w:cs="Times New Roman"/>
                <w:b/>
                <w:bCs/>
                <w:color w:val="000000" w:themeColor="text1"/>
                <w:sz w:val="26"/>
                <w:szCs w:val="26"/>
                <w:lang w:val="vi-VN"/>
              </w:rPr>
              <w:t xml:space="preserve"> (12 TTHC)</w:t>
            </w:r>
          </w:p>
        </w:tc>
        <w:tc>
          <w:tcPr>
            <w:tcW w:w="993"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06</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 </w:t>
            </w:r>
            <w:r w:rsidRPr="005020E1">
              <w:rPr>
                <w:rFonts w:ascii="Times New Roman" w:eastAsia="Times New Roman" w:hAnsi="Times New Roman" w:cs="Times New Roman"/>
                <w:b/>
                <w:bCs/>
                <w:color w:val="000000" w:themeColor="text1"/>
                <w:sz w:val="26"/>
                <w:szCs w:val="26"/>
                <w:lang w:val="vi-VN"/>
              </w:rPr>
              <w:t>06</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 xml:space="preserve"> Lĩnh vực </w:t>
            </w:r>
            <w:r w:rsidRPr="005020E1">
              <w:rPr>
                <w:rFonts w:ascii="Times New Roman" w:eastAsia="Times New Roman" w:hAnsi="Times New Roman" w:cs="Times New Roman"/>
                <w:b/>
                <w:bCs/>
                <w:color w:val="000000" w:themeColor="text1"/>
                <w:sz w:val="26"/>
                <w:szCs w:val="26"/>
              </w:rPr>
              <w:t>Mỹ thuật, Nhiếp ảnh và Triển lãm</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5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lang w:val="vi-VN"/>
              </w:rPr>
              <w:t>05</w:t>
            </w:r>
            <w:r w:rsidRPr="005020E1">
              <w:rPr>
                <w:rFonts w:ascii="Times New Roman" w:eastAsia="Times New Roman" w:hAnsi="Times New Roman" w:cs="Times New Roman"/>
                <w:b/>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lang w:val="vi-VN"/>
              </w:rPr>
              <w:t>C</w:t>
            </w:r>
            <w:r w:rsidRPr="005020E1">
              <w:rPr>
                <w:rFonts w:ascii="Times New Roman" w:eastAsia="Times New Roman" w:hAnsi="Times New Roman" w:cs="Times New Roman"/>
                <w:color w:val="000000" w:themeColor="text1"/>
                <w:sz w:val="26"/>
                <w:szCs w:val="26"/>
              </w:rPr>
              <w:t>ấp Giấy phép tổ chức triển lãm do cá nhân nước ngoài tổ chức tại địa phương không vì mục đích thương mại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tổ chức triển lãm do các tổ chức, cá nhân tại địa phương đưa ra nước ngoài không vì mục đích thương mại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tổ chức triển lãm do cá nhân nước ngoài tổ chức tại địa phương không vì mục đích thương mại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tổ chức triển lãm do tổ chức ở địa phương hoặc cá nhân tổ chức tại địa phương không vì mục đích thương mại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tổ chức triển lãm do các tổ chức, cá nhân tại địa phương đưa ra nước ngoài không vì mục đích thương mại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w:t>
            </w:r>
            <w:r w:rsidRPr="005020E1">
              <w:rPr>
                <w:rFonts w:ascii="Times New Roman" w:eastAsia="Times New Roman" w:hAnsi="Times New Roman" w:cs="Times New Roman"/>
                <w:b/>
                <w:bCs/>
                <w:color w:val="000000" w:themeColor="text1"/>
                <w:sz w:val="26"/>
                <w:szCs w:val="26"/>
              </w:rPr>
              <w:t xml:space="preserve"> Nghệ thuật biểu diễn</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2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rPr>
              <w:t> </w:t>
            </w:r>
            <w:r w:rsidRPr="005020E1">
              <w:rPr>
                <w:rFonts w:ascii="Times New Roman" w:eastAsia="Times New Roman" w:hAnsi="Times New Roman" w:cs="Times New Roman"/>
                <w:b/>
                <w:color w:val="000000" w:themeColor="text1"/>
                <w:sz w:val="26"/>
                <w:szCs w:val="26"/>
                <w:lang w:val="vi-VN"/>
              </w:rPr>
              <w:t>01</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rPr>
              <w:t> </w:t>
            </w:r>
            <w:r w:rsidRPr="005020E1">
              <w:rPr>
                <w:rFonts w:ascii="Times New Roman" w:eastAsia="Times New Roman" w:hAnsi="Times New Roman" w:cs="Times New Roman"/>
                <w:b/>
                <w:color w:val="000000" w:themeColor="text1"/>
                <w:sz w:val="26"/>
                <w:szCs w:val="26"/>
                <w:lang w:val="vi-VN"/>
              </w:rPr>
              <w:t>01</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tổ chức biểu diễn nghệ thuật, trình diễn thời trang; thi người đẹp, người mẫu</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lang w:val="vi-VN"/>
              </w:rPr>
            </w:pPr>
            <w:r w:rsidRPr="005020E1">
              <w:rPr>
                <w:rFonts w:ascii="Times New Roman" w:eastAsia="Times New Roman" w:hAnsi="Times New Roman" w:cs="Times New Roman"/>
                <w:color w:val="000000" w:themeColor="text1"/>
                <w:sz w:val="26"/>
                <w:szCs w:val="26"/>
                <w:lang w:val="vi-VN"/>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tổ chức biểu diễn nghệ thuật, trình diễn thời trang cho các tổ chức thuộc địa phương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w:t>
            </w:r>
            <w:r w:rsidRPr="005020E1">
              <w:rPr>
                <w:rFonts w:ascii="Times New Roman" w:eastAsia="Times New Roman" w:hAnsi="Times New Roman" w:cs="Times New Roman"/>
                <w:b/>
                <w:bCs/>
                <w:color w:val="000000" w:themeColor="text1"/>
                <w:sz w:val="26"/>
                <w:szCs w:val="26"/>
              </w:rPr>
              <w:t xml:space="preserve"> Văn hóa cơ sở</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5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lang w:val="vi-VN"/>
              </w:rPr>
              <w:t>05</w:t>
            </w:r>
            <w:r w:rsidRPr="005020E1">
              <w:rPr>
                <w:rFonts w:ascii="Times New Roman" w:eastAsia="Times New Roman" w:hAnsi="Times New Roman" w:cs="Times New Roman"/>
                <w:b/>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hồ sơ thông báo sản phẩm quảng cáo trên bảng quảng cáo, băng-rôn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Tiếp nhận thông báo tổ chức đoàn người thực hiện quảng cáo</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Thủ tục cấp giấy phép thành lập Văn phòng đại diện của doanh nghiệp quảng cáo nước ngoài tại Việt Nam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Cấp sửa đổi, bổ sung Giấy phép thành lập Văn phòng đại diện của doanh nghiệp quảng cáo nước ngoài tại Việt Nam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Cấp lại Giấy phép thành lập Văn phòng đại của doanh nghiệp quảng cáo nước ngoài tại Việt Nam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b/>
                <w:color w:val="000000" w:themeColor="text1"/>
                <w:sz w:val="26"/>
                <w:szCs w:val="26"/>
              </w:rPr>
            </w:pPr>
            <w:r w:rsidRPr="005020E1">
              <w:rPr>
                <w:rFonts w:ascii="Times New Roman" w:hAnsi="Times New Roman" w:cs="Times New Roman"/>
                <w:b/>
                <w:color w:val="000000" w:themeColor="text1"/>
                <w:sz w:val="26"/>
                <w:szCs w:val="26"/>
              </w:rPr>
              <w:t>XV.</w:t>
            </w:r>
          </w:p>
        </w:tc>
        <w:tc>
          <w:tcPr>
            <w:tcW w:w="6378" w:type="dxa"/>
            <w:vAlign w:val="bottom"/>
          </w:tcPr>
          <w:p w:rsidR="00E9188C" w:rsidRPr="005020E1" w:rsidRDefault="00E9188C" w:rsidP="008D6FA7">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SỞ XÂY DỰNG (4</w:t>
            </w:r>
            <w:r>
              <w:rPr>
                <w:rFonts w:ascii="Times New Roman" w:eastAsia="Times New Roman" w:hAnsi="Times New Roman" w:cs="Times New Roman"/>
                <w:b/>
                <w:bCs/>
                <w:color w:val="000000" w:themeColor="text1"/>
                <w:sz w:val="26"/>
                <w:szCs w:val="26"/>
              </w:rPr>
              <w:t>5</w:t>
            </w:r>
            <w:r w:rsidRPr="005020E1">
              <w:rPr>
                <w:rFonts w:ascii="Times New Roman" w:eastAsia="Times New Roman" w:hAnsi="Times New Roman" w:cs="Times New Roman"/>
                <w:b/>
                <w:bCs/>
                <w:color w:val="000000" w:themeColor="text1"/>
                <w:sz w:val="26"/>
                <w:szCs w:val="26"/>
              </w:rPr>
              <w:t xml:space="preserve"> TTHC)</w:t>
            </w:r>
          </w:p>
        </w:tc>
        <w:tc>
          <w:tcPr>
            <w:tcW w:w="993" w:type="dxa"/>
            <w:vAlign w:val="center"/>
          </w:tcPr>
          <w:p w:rsidR="00E9188C" w:rsidRPr="005020E1" w:rsidRDefault="00E9188C" w:rsidP="008D6FA7">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4</w:t>
            </w:r>
            <w:r>
              <w:rPr>
                <w:rFonts w:ascii="Times New Roman" w:eastAsia="Times New Roman" w:hAnsi="Times New Roman" w:cs="Times New Roman"/>
                <w:b/>
                <w:bCs/>
                <w:color w:val="000000" w:themeColor="text1"/>
                <w:sz w:val="26"/>
                <w:szCs w:val="26"/>
              </w:rPr>
              <w:t>2</w:t>
            </w:r>
          </w:p>
        </w:tc>
        <w:tc>
          <w:tcPr>
            <w:tcW w:w="992" w:type="dxa"/>
            <w:vAlign w:val="center"/>
          </w:tcPr>
          <w:p w:rsidR="00E9188C" w:rsidRPr="005020E1" w:rsidRDefault="00E9188C" w:rsidP="008D6FA7">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w:t>
            </w:r>
            <w:r>
              <w:rPr>
                <w:rFonts w:ascii="Times New Roman" w:eastAsia="Times New Roman" w:hAnsi="Times New Roman" w:cs="Times New Roman"/>
                <w:b/>
                <w:bCs/>
                <w:color w:val="000000" w:themeColor="text1"/>
                <w:sz w:val="26"/>
                <w:szCs w:val="26"/>
              </w:rPr>
              <w:t>3</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w:t>
            </w:r>
            <w:r w:rsidRPr="005020E1">
              <w:rPr>
                <w:rFonts w:ascii="Times New Roman" w:eastAsia="Times New Roman" w:hAnsi="Times New Roman" w:cs="Times New Roman"/>
                <w:b/>
                <w:bCs/>
                <w:color w:val="000000" w:themeColor="text1"/>
                <w:sz w:val="26"/>
                <w:szCs w:val="26"/>
              </w:rPr>
              <w:t xml:space="preserve"> Hoạt động xây dựng</w:t>
            </w:r>
            <w:r w:rsidRPr="005020E1">
              <w:rPr>
                <w:rFonts w:ascii="Times New Roman" w:eastAsia="Times New Roman" w:hAnsi="Times New Roman" w:cs="Times New Roman"/>
                <w:b/>
                <w:bCs/>
                <w:color w:val="000000" w:themeColor="text1"/>
                <w:sz w:val="26"/>
                <w:szCs w:val="26"/>
                <w:lang w:val="vi-VN"/>
              </w:rPr>
              <w:t xml:space="preserve"> (20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19</w:t>
            </w:r>
          </w:p>
        </w:tc>
        <w:tc>
          <w:tcPr>
            <w:tcW w:w="992" w:type="dxa"/>
            <w:vAlign w:val="center"/>
          </w:tcPr>
          <w:p w:rsidR="00E9188C" w:rsidRPr="008D6FA7" w:rsidRDefault="00E9188C" w:rsidP="00E9188C">
            <w:pPr>
              <w:jc w:val="center"/>
              <w:rPr>
                <w:rFonts w:ascii="Times New Roman" w:eastAsia="Times New Roman" w:hAnsi="Times New Roman" w:cs="Times New Roman"/>
                <w:b/>
                <w:color w:val="000000" w:themeColor="text1"/>
                <w:sz w:val="26"/>
                <w:szCs w:val="26"/>
              </w:rPr>
            </w:pPr>
            <w:r w:rsidRPr="008D6FA7">
              <w:rPr>
                <w:rFonts w:ascii="Times New Roman" w:eastAsia="Times New Roman" w:hAnsi="Times New Roman" w:cs="Times New Roman"/>
                <w:b/>
                <w:color w:val="000000" w:themeColor="text1"/>
                <w:sz w:val="26"/>
                <w:szCs w:val="26"/>
              </w:rPr>
              <w:t>01</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xây dựng mới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sửa chữa, cải tạo công trình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di dời công trình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xây dựng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chỉ năng lực hoạt động xây dựng hạng II, hạng III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năng lực hoạt động xây dựng hạng II, hạng III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bổ sung chứng chỉ năng lực hoạt động xây dựng hạng II, III (về lĩnh vực hoạt động và hạng)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đổi chứng chỉ hành nghề hoạt động xây dựng hạng II, III của cá nhân nước ngoài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chỉ hành nghề hoạt động xây dựng hạng II, III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nâng hạng chứng chỉ hành nghề hoạt động xây dựng hạng II, III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bổ sung chứng chỉ hành nghề hoạt động xây dựng hạng II, III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hoạt động xây dựng hạng II, III (đối với trường hợp bị thu hồi quy định tại điểm b, c, d Khoản 2 Điều 44a Nghị định số 100/2018/NĐ-CP)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hoạt động xây dựng hạng II, III (trường hợp chứng chỉ mất, hư hỏng, hết hạn)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hoạt động xây dựng hạng II, III do lỗi của cơ quan cấp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xây dựng cho tổ chức và cá nhân nước ngoài hoạt động xây dựng tại Việt Nam thực hiện hợp đồng của dự án nhóm B, 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hoạt động xây dựng cho tổ chức và cá nhân nước ngoài hoạt động xây dựng tại Việt Nam thực hiện hợp đồng của dự án nhóm B, 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Báo cáo kinh tế - kỹ thuật/Báo cáo kinh tế - kỹ thuật điều chỉnh; thiết kế bản vẽ thi công, dự toán xây dựng/thiết kế bản vẽ thi công, dự toán xây dựng điều chỉnh (trường hợp thiết kế 1 bước) (quy định tại Điều 5, Điều 10, Điều 13 Nghị định 59/2015/NĐ-CP; Điều 11 và Điều 12 Thông tư số 18/2016/TT-BXD)</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thiết kế, dự toán xây dựng/thiết kế, dự toán xây dựng điều chỉnh (quy định tại điểm b Khoản 1 Điều 24, điểm b Khoản 1 Điều 25, điểm b Khoản 1 Điều 26 Nghị định số 59/2015/NĐ-CP)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dự án/dự án điều chỉnh hoặc thẩm định thiết kế cơ sở/thiết kế cơ sở điều chỉnh (quy định tại Điểm b Khoản 2, Điểm b Khoản 3, Khoản 4, Điểm b Khoản 5 Điều 10 Nghị định 59/2015/NĐ-CP)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công bố sản phẩm, hàng hoá vật liệu xây dựng phù hợp với quy chuẩn kỹ thuật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w:t>
            </w:r>
            <w:r w:rsidRPr="005020E1">
              <w:rPr>
                <w:rFonts w:ascii="Times New Roman" w:eastAsia="Times New Roman" w:hAnsi="Times New Roman" w:cs="Times New Roman"/>
                <w:b/>
                <w:bCs/>
                <w:color w:val="000000" w:themeColor="text1"/>
                <w:sz w:val="26"/>
                <w:szCs w:val="26"/>
              </w:rPr>
              <w:t xml:space="preserve"> Quy hoạch xây dựng</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4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04</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nhiệm vụ quy hoạch vùng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nhiệm vụ quy hoạch khu chức năng đặc thù (gồm quy hoạch chung, quy hoạch phân khu, quy hoạch chi tiết)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nhiệm vụ quy hoạch đô thị (gồm quy hoạch chung, quy hoạch phân khu, quy hoạch chi tiết)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phê duyệt Quy định quản lý theo đồ án quy hoạch xây dựng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Lĩnh vực</w:t>
            </w:r>
            <w:r w:rsidRPr="005020E1">
              <w:rPr>
                <w:rFonts w:ascii="Times New Roman" w:eastAsia="Times New Roman" w:hAnsi="Times New Roman" w:cs="Times New Roman"/>
                <w:b/>
                <w:bCs/>
                <w:color w:val="000000" w:themeColor="text1"/>
                <w:sz w:val="26"/>
                <w:szCs w:val="26"/>
              </w:rPr>
              <w:t xml:space="preserve"> Phát triển đô thị</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4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04</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Lấy ý kiến đối với các dự án bảo tồn tôn tạo các công trình di tích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đầu tư đối với các dự án đầu tư xây dựng khu đô thị mới; dự án tái thiết khu đô thị; dự án bảo tồn, tôn tạo khu đô thị; dự án cải tạo chỉnh trang khu đô thị; dự án đầu tư xây dựng khu đô thị hỗn hợp thuộc thẩm quyền của UBND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đối với các dự án đầu tư xây dựng khu đô thị mới; dự án tái thiết khu đô thị; dự án bảo tồn, tôn tạo khu đô thị; dự án cải tạo chỉnh trang khu đô thị; dự án đầu tư xây dựng khu đô thị hỗn hợp thuộc thẩm quyền của UBND cấp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đầu tư đối với các dự án đầu tư xây dựng công trình trong khu vực hạn chế phát triển hoặc nội đô lịch sử của đô thị đặc biệt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Lĩnh vực</w:t>
            </w:r>
            <w:r w:rsidRPr="005020E1">
              <w:rPr>
                <w:rFonts w:ascii="Times New Roman" w:eastAsia="Times New Roman" w:hAnsi="Times New Roman" w:cs="Times New Roman"/>
                <w:b/>
                <w:bCs/>
                <w:color w:val="000000" w:themeColor="text1"/>
                <w:sz w:val="26"/>
                <w:szCs w:val="26"/>
              </w:rPr>
              <w:t xml:space="preserve"> Kinh doanh bất động sản</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3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03</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chỉ hành nghề môi giới bất động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môi giới bất động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toàn bộ hoặc một phần dự án bất động sản đối với dự án do UBND cấp tỉnh, cấp huyện quyết định việc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Lĩnh vực</w:t>
            </w:r>
            <w:r w:rsidRPr="005020E1">
              <w:rPr>
                <w:rFonts w:ascii="Times New Roman" w:eastAsia="Times New Roman" w:hAnsi="Times New Roman" w:cs="Times New Roman"/>
                <w:b/>
                <w:bCs/>
                <w:color w:val="000000" w:themeColor="text1"/>
                <w:sz w:val="26"/>
                <w:szCs w:val="26"/>
              </w:rPr>
              <w:t xml:space="preserve"> Nhà ở</w:t>
            </w:r>
            <w:r w:rsidRPr="005020E1">
              <w:rPr>
                <w:rFonts w:ascii="Times New Roman" w:eastAsia="Times New Roman" w:hAnsi="Times New Roman" w:cs="Times New Roman"/>
                <w:b/>
                <w:bCs/>
                <w:color w:val="000000" w:themeColor="text1"/>
                <w:sz w:val="26"/>
                <w:szCs w:val="26"/>
                <w:lang w:val="vi-VN"/>
              </w:rPr>
              <w:t xml:space="preserve"> (11 TTHC)</w:t>
            </w:r>
          </w:p>
        </w:tc>
        <w:tc>
          <w:tcPr>
            <w:tcW w:w="993" w:type="dxa"/>
            <w:vAlign w:val="center"/>
          </w:tcPr>
          <w:p w:rsidR="00E9188C" w:rsidRPr="005020E1" w:rsidRDefault="00E9188C" w:rsidP="00D65027">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1</w:t>
            </w:r>
            <w:r>
              <w:rPr>
                <w:rFonts w:ascii="Times New Roman" w:eastAsia="Times New Roman" w:hAnsi="Times New Roman" w:cs="Times New Roman"/>
                <w:b/>
                <w:bCs/>
                <w:color w:val="000000" w:themeColor="text1"/>
                <w:sz w:val="26"/>
                <w:szCs w:val="26"/>
              </w:rPr>
              <w:t>0</w:t>
            </w:r>
          </w:p>
        </w:tc>
        <w:tc>
          <w:tcPr>
            <w:tcW w:w="992" w:type="dxa"/>
            <w:vAlign w:val="center"/>
          </w:tcPr>
          <w:p w:rsidR="00E9188C" w:rsidRPr="00D65027" w:rsidRDefault="00E9188C" w:rsidP="00E9188C">
            <w:pPr>
              <w:jc w:val="center"/>
              <w:rPr>
                <w:rFonts w:ascii="Times New Roman" w:eastAsia="Times New Roman" w:hAnsi="Times New Roman" w:cs="Times New Roman"/>
                <w:b/>
                <w:color w:val="000000" w:themeColor="text1"/>
                <w:sz w:val="26"/>
                <w:szCs w:val="26"/>
              </w:rPr>
            </w:pPr>
            <w:r w:rsidRPr="00D65027">
              <w:rPr>
                <w:rFonts w:ascii="Times New Roman" w:eastAsia="Times New Roman" w:hAnsi="Times New Roman" w:cs="Times New Roman"/>
                <w:b/>
                <w:color w:val="000000" w:themeColor="text1"/>
                <w:sz w:val="26"/>
                <w:szCs w:val="26"/>
              </w:rPr>
              <w:t>01</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nhà ở hình thành trong tương lai đủ điều kiện được bán, cho thuê mua</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UBND cấp tỉnh chấp thuận chủ trương đầu tư dự án xây dựng nhà ở theo quy định tại Khoản 5 Điều 9 của Nghị định 99/2015/NĐ-CP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UBND cấp tỉnh chấp thuận chủ trương đầu tư dự án xây dựng nhà ở theo quy định tại Khoản 6 Điều 9 của Nghị định 99/2015/NĐ-CP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Lựa chọn chủ đầu tư dự án xây dựng nhà ở thương mại đối với trường hợp chỉ định chủ đầu tư quy định tại Khoản 2 Điều 18 Nghị định số 99/2015/NĐ-CP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giá bán, thuê mua, thuê nhà ở xã hội được đầu tư xây dựng theo dự án bằng nguồn vốn ngoài ngân sách nhà nước trên phạm vi địa bàn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Thuê nhà ở công vụ thuộc thẩm quyền quản lý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thuê, thuê mua nhà ở xã hội thuộc sở hữu nhà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thuê nhà ở cũ thuộc sở hữu nhà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Bán nhà ở cũ thuộc sở hữu nhà nước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hạng/công nhận lại hạng nhà chung cư tại Điều 9 của Thông tư số 31/2016/TT-BXD</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điều chỉnh hạng nhà chung cư tại Điều 7 của Thông tư số 31/2016/TT-BXD</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D65027">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Lĩnh vực</w:t>
            </w:r>
            <w:r w:rsidRPr="005020E1">
              <w:rPr>
                <w:rFonts w:ascii="Times New Roman" w:eastAsia="Times New Roman" w:hAnsi="Times New Roman" w:cs="Times New Roman"/>
                <w:b/>
                <w:bCs/>
                <w:color w:val="000000" w:themeColor="text1"/>
                <w:sz w:val="26"/>
                <w:szCs w:val="26"/>
              </w:rPr>
              <w:t xml:space="preserve"> Giám định tư pháp xây dựng</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Pr>
                <w:rFonts w:ascii="Times New Roman" w:eastAsia="Times New Roman" w:hAnsi="Times New Roman" w:cs="Times New Roman"/>
                <w:b/>
                <w:bCs/>
                <w:color w:val="000000" w:themeColor="text1"/>
                <w:sz w:val="26"/>
                <w:szCs w:val="26"/>
              </w:rPr>
              <w:t>3</w:t>
            </w:r>
            <w:r w:rsidRPr="005020E1">
              <w:rPr>
                <w:rFonts w:ascii="Times New Roman" w:eastAsia="Times New Roman" w:hAnsi="Times New Roman" w:cs="Times New Roman"/>
                <w:b/>
                <w:bCs/>
                <w:color w:val="000000" w:themeColor="text1"/>
                <w:sz w:val="26"/>
                <w:szCs w:val="26"/>
                <w:lang w:val="vi-VN"/>
              </w:rPr>
              <w:t xml:space="preserve"> TTHC)</w:t>
            </w:r>
          </w:p>
        </w:tc>
        <w:tc>
          <w:tcPr>
            <w:tcW w:w="993" w:type="dxa"/>
            <w:vAlign w:val="center"/>
          </w:tcPr>
          <w:p w:rsidR="00E9188C" w:rsidRPr="005020E1" w:rsidRDefault="00E9188C" w:rsidP="00D65027">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0</w:t>
            </w:r>
            <w:r>
              <w:rPr>
                <w:rFonts w:ascii="Times New Roman" w:eastAsia="Times New Roman" w:hAnsi="Times New Roman" w:cs="Times New Roman"/>
                <w:b/>
                <w:bCs/>
                <w:color w:val="000000" w:themeColor="text1"/>
                <w:sz w:val="26"/>
                <w:szCs w:val="26"/>
              </w:rPr>
              <w:t>2</w:t>
            </w: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01</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Bổ nhiệm giám định viên tư pháp xây dựng đối với cá nhân khác không thuộc thẩm quyền giải quyết của Bộ Xây dựng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thay đổi thông tin cá nhân, tổ chức giám định tư pháp xây dựng đối với cá nhân, tổ chức do UBND tỉnh Thừa Thiên Huế đã tiếp nhận đăng ký, công bố thông tin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công bố thông tin nguời giám định tư pháp xây dựng theo vụ việc, tổ chức giám định tư pháp xây dựng theo vụ việc đối với các cá nhân, tổ chức không thuộc thẩm quyền giải quyết của Bộ Xây dựng, văn phòng giám định tư pháp xây dựng trên địa bàn được UBND dân tỉnh cho phép hoạt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7C73DD" w:rsidRDefault="007C73DD" w:rsidP="007C73DD">
            <w:pPr>
              <w:rPr>
                <w:rFonts w:ascii="Times New Roman" w:hAnsi="Times New Roman" w:cs="Times New Roman"/>
                <w:b/>
                <w:color w:val="000000" w:themeColor="text1"/>
                <w:sz w:val="26"/>
                <w:szCs w:val="26"/>
              </w:rPr>
            </w:pPr>
            <w:r w:rsidRPr="007C73DD">
              <w:rPr>
                <w:rFonts w:ascii="Times New Roman" w:hAnsi="Times New Roman" w:cs="Times New Roman"/>
                <w:b/>
                <w:color w:val="000000" w:themeColor="text1"/>
                <w:sz w:val="26"/>
                <w:szCs w:val="26"/>
              </w:rPr>
              <w:t xml:space="preserve"> </w:t>
            </w:r>
            <w:r w:rsidR="00E9188C" w:rsidRPr="007C73DD">
              <w:rPr>
                <w:rFonts w:ascii="Times New Roman" w:hAnsi="Times New Roman" w:cs="Times New Roman"/>
                <w:b/>
                <w:color w:val="000000" w:themeColor="text1"/>
                <w:sz w:val="26"/>
                <w:szCs w:val="26"/>
              </w:rPr>
              <w:t>XVI.</w:t>
            </w:r>
          </w:p>
        </w:tc>
        <w:tc>
          <w:tcPr>
            <w:tcW w:w="6378" w:type="dxa"/>
            <w:vAlign w:val="bottom"/>
          </w:tcPr>
          <w:p w:rsidR="00E9188C" w:rsidRPr="005020E1" w:rsidRDefault="00E9188C" w:rsidP="00E9188C">
            <w:pP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SỞ Y TẾ</w:t>
            </w:r>
            <w:r w:rsidRPr="005020E1">
              <w:rPr>
                <w:rFonts w:ascii="Times New Roman" w:eastAsia="Times New Roman" w:hAnsi="Times New Roman" w:cs="Times New Roman"/>
                <w:b/>
                <w:bCs/>
                <w:color w:val="000000" w:themeColor="text1"/>
                <w:sz w:val="26"/>
                <w:szCs w:val="26"/>
                <w:lang w:val="vi-VN"/>
              </w:rPr>
              <w:t xml:space="preserve"> (150 TTHC)</w:t>
            </w:r>
          </w:p>
        </w:tc>
        <w:tc>
          <w:tcPr>
            <w:tcW w:w="993"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 </w:t>
            </w:r>
            <w:r w:rsidRPr="005020E1">
              <w:rPr>
                <w:rFonts w:ascii="Times New Roman" w:eastAsia="Times New Roman" w:hAnsi="Times New Roman" w:cs="Times New Roman"/>
                <w:b/>
                <w:bCs/>
                <w:color w:val="000000" w:themeColor="text1"/>
                <w:sz w:val="26"/>
                <w:szCs w:val="26"/>
                <w:lang w:val="vi-VN"/>
              </w:rPr>
              <w:t>150</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 xml:space="preserve"> Lĩnh vực </w:t>
            </w:r>
            <w:r w:rsidRPr="005020E1">
              <w:rPr>
                <w:rFonts w:ascii="Times New Roman" w:eastAsia="Times New Roman" w:hAnsi="Times New Roman" w:cs="Times New Roman"/>
                <w:b/>
                <w:bCs/>
                <w:color w:val="000000" w:themeColor="text1"/>
                <w:sz w:val="26"/>
                <w:szCs w:val="26"/>
              </w:rPr>
              <w:t>Khám bệnh, chữa bệnh</w:t>
            </w:r>
            <w:r w:rsidRPr="005020E1">
              <w:rPr>
                <w:rFonts w:ascii="Times New Roman" w:eastAsia="Times New Roman" w:hAnsi="Times New Roman" w:cs="Times New Roman"/>
                <w:b/>
                <w:bCs/>
                <w:color w:val="000000" w:themeColor="text1"/>
                <w:sz w:val="26"/>
                <w:szCs w:val="26"/>
                <w:lang w:val="vi-VN"/>
              </w:rPr>
              <w:t xml:space="preserve"> (71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lang w:val="vi-VN"/>
              </w:rPr>
              <w:t>71</w:t>
            </w:r>
            <w:r w:rsidRPr="005020E1">
              <w:rPr>
                <w:rFonts w:ascii="Times New Roman" w:eastAsia="Times New Roman" w:hAnsi="Times New Roman" w:cs="Times New Roman"/>
                <w:b/>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điều chỉnh chứng chỉ hành nghề khám bệnh, chữa bệnh trong trường hợp đề nghị thay đổi họ và tên, ngày tháng năm sinh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khám bệnh, chữa bệnh bị mất hoặc hư hỏng chứng chỉ hành nghề hoặc bị thu hồi chứng chỉ hành nghề theo quy định tại điểm a, b Khoản 1 Điều 29 Luật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trạm xá, trạm y tế cấp xã</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phòng khám bác sỹ gia đình tư nhân độc lập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cơ sở khám bệnh, chữa bệnh khi thay đổi tên cơ sở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hoạt động đối với cơ sở khám bệnh, chữa bệnh khi thay đổi quy mô giường bệnh hoặc cơ cấu tổ chức hoặc phạm vi hoạt động chuyên môn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cơ sở khám bệnh, chữa bệnh khi thay đổi người chịu trách nhiệm chuyên môn của cơ sở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đối với cơ sở khám bệnh, chữa bệnh bị mất, hoặc hư hỏng hoặc bị thu hồi thuộc thẩm quyền của Sở Y tế do cấp không đúng thẩm quyền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Thành lập và cho phép thành lập ngân hàng mô trực thuộc Sở Y tế, và thuộc bệnh viện trực thuộc Sở Y tế, ngân hàng mô tư nhân, ngân hàng mô thuộc bệnh viện tư nhân, trường đại học y, dược tư thục trên địa bàn quản lý</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Giấy phép hoạt động đối với trạm sơ cấp cứu chữ thập đỏ</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điểm sơ cấp cứu chữ thập đỏ</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đối với trạm, điểm sơ cấp cứu chữ thập đỏ khi thay đổi địa điểm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đối với trạm, điểm sơ cấp cứu chữ thập đỏ do mất, rách, hỏng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phê duyệt lần đầu danh mục kỹ thuật của các cơ sở khám bệnh, chữa bệnh thuộc thẩm quyền quản lý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phê duyệt bổ sung danh mục kỹ thuật của các cơ sở khám bệnh, chữa bệnh thuộc thẩm quyền quản lý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người hành nghề được tiếp tục hành nghề khám bệnh, chữa bệnh sau khi bị đình chỉ hoạt động chuyên môn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cơ sở khám bệnh, chữa bệnh được tiếp tục hoạt động khám bệnh, chữa bệnh sau khi bị đình chỉ hoạt động chuyên môn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chỉ hành nghề bác sỹ gia đình thuộc thẩm quyền của Sở Y tế từ ngày 01/01/2016</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bác sỹ gia đình đối với người Việt Nam bị mất hoặc hư hỏng hoặc bị thu hồi chứng chỉ hành nghề theo quy định tại Điểm a, b, Khoản 1 Điều 29 Luật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khám bệnh, chữa bệnh đối với người Việt Nam bị thu hồi chứng chỉ hành nghề theo quy định tại các điểm c, d, đ, e và g khoản 1 Điều 29 Luật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phòng khám bác sỹ gia đình độc lập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phòng khám bác sỹ gia đình thuộc phòng khám đa khoa tư nhân hoặc khoa khám bệnh của bệnh viện đa khoa</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bổ sung lồng ghép nhiệm vụ của phòng khám bác sỹ đối với trạm y tế cấp xã</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575"/>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đối với phòng khám bác sỹ gia đình thuộc thẩm quyền của Sở Y tế khi thay đổi địa điểm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đối với phòng khám bác sỹ gia đình thuộc thẩm quyền của Sở Y tế do bị mất hoặc hư hỏng hoặc giấy phép bị thu hồi do cấp không đúng thẩm quyền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Bổ sung, điều chỉnh phạm vi hoạt động bác sỹ gia đình đối với Phòng khám đa khoa hoặc bệnh viện đa khoa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cá nhân trong nước, nước ngoài tổ chức khám bệnh, chữa bệnh nhân đạo tại cơ sở khám bệnh, chữa bệnh trực thuộc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Đoàn khám bệnh, chữa bệnh trong nước tổ chức khám bệnh, chữa bệnh nhân đạo tại cơ sở khám bệnh, chữa bệnh trực thuộc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Đoàn khám bệnh, chữa bệnh nước ngoài tổ chức khám bệnh, chữa bệnh nhân đạo tại cơ sở khám bệnh, chữa bệnh trực thuộc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Đội khám bệnh, chữa bệnh chữ thập đỏ lưu động tổ chức khám bệnh, chữa bệnh nhân đạo tại cơ sở khám bệnh, chữa bệnh tại cơ sở khám bệnh, chữa bệnh trực thuộc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Phòng khám đa khoa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Phòng khám chuyên khoa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Phòng chẩn trị y học cổ truyền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Nhà hộ sinh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phòng khám chẩn đoán hình ảnh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phòng xét nghiệm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độngkhám bệnh, chữa bệnh nhân đạo đối với cơ sở dịch vụ tiêm (chích), thay băng, đếm mạch, đo nhiệt độ, đo huyết áp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cơ sở dịch vụ làm răng giả</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cơ sở dịch vụ chăm sóc sức khoẻ tại nhà</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cơ sở dịch vụ kính thuốc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cơ sở dịch vụ cấp cứu, hỗ trợ vận chuyển người bệnh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khám bệnh, chữa bệnh nhân đạo với trạm xá, trạm y tế cấp xã</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 cơ sở khám bệnh, chữa bệnh thuộc thẩm quyền của Sở Y tế khi thay đổi địa điểm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khám bệnh, chữa bệnh nhân đạo đối vớicơ sở khám bệnh, chữa bệnh thuộc thẩm quyền của Sở Y tế khi thay đổi tên cơ sở khám chữa bệnh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hoạt động khám bệnh, chữa bệnh nhân đạo đối với cơ sở khám bệnh, chữa bệnh thuộc thẩm quyền của Sở Y tế do bị mất hoặc hư hỏng hoặc giấy phép bị thu hồi do cấp không đúng thẩm quyền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hoạt động khám bệnh, chữa bệnh nhân đạo đối với cơ sở khám bệnh, chữa bệnh trực thuộc Sở Y tế khi thay đổi quy mô giường bệnh hoặc cơ cấu tổ chức hoặc phạm vi hoạt động chuyên môn.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áp dụng thí điểm kỹ thuật mới, phương pháp mới trong khám bệnh, chữa bệnh đối với kỹ thuật mới, phương pháp mới quy định tại Khoản 3 Điều 2 Thông tư số 07/2015/TT-BYT thuộc thẩm quyền quản lý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áp dụng chính thức kỹ thuật mới, phương pháp mới trong khám bệnh, chữa bệnh đối với kỹ thuật mới, phương pháp mới thuộc thẩm quyền quản lý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xác nhận nội dung quảng cáo dịch vụ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xác nhận nội dung quảng cáo dịch vụ khám bệnh, chữa bệnh thuộc thẩm quyền của Sở Y tế trong trường hợp bị mất hoặc hư hỏng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là lương y cho các đối tượng quy định tại Khoản 1, Điều 1, Thông tư số 29/2015/TT-BYT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là lương y cho các đối tượng quy định tại khoản 4, Điều 1, Thông tư số 29/2015/TT-BYT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là lương y cho các đối tượng quy định tại Khoản 5, Điều 1, Thông tư số 29/2015/TT-BYT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là lương y cho các đối tượng quy định tại Khoản 6, Điều 1, Thông tư số 29/2015/TT-BYT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là lương y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cơ sở đủ điều kiện thực hiện khám sức khỏe lái xe thuộc thẩm quyền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chỉ hành nghề khám bệnh, chữa bệnh đối với người Việt Nam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thay đổi phạm vi hoạt động chuyên môn trong chứng chỉ hành nghề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cơ sở khám bệnh, chữa bệnh khi thay đổi địa điểm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cơ sở đủ điều kiện thực hiện khám sức khỏe thuyền viên làm việc trên tàu biển Việt Nam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người sở hữu bài thuốc gia truyền và phương pháp chữa bệnh gia truyền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người sở hữu bài thuốc gia truyền và phương pháp chữa bệnh gia truyền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bệnh viện thuộc Sở Y tế và áp dụng đối với trường hợp khi thay đổi hình thức tổ chức, chia tách, hợp nhất, sáp nhập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Phòng khám đa khoa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Phòng khám chuyên khoa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hoạt động đối với Nhà hộ sinh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đủ điều kiện thực hiện khám sức khỏe cơ sở khám bệnh, chữa bệnh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bổ sung phạm vi hoạt động chuyên môn trong chứng chỉ hành nghề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Đào tạo</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1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lang w:val="vi-VN"/>
              </w:rPr>
              <w:t>01</w:t>
            </w:r>
            <w:r w:rsidRPr="005020E1">
              <w:rPr>
                <w:rFonts w:ascii="Times New Roman" w:eastAsia="Times New Roman" w:hAnsi="Times New Roman" w:cs="Times New Roman"/>
                <w:b/>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 xml:space="preserve">Lĩnh vực </w:t>
            </w:r>
            <w:r w:rsidRPr="005020E1">
              <w:rPr>
                <w:rFonts w:ascii="Times New Roman" w:eastAsia="Times New Roman" w:hAnsi="Times New Roman" w:cs="Times New Roman"/>
                <w:b/>
                <w:bCs/>
                <w:color w:val="000000" w:themeColor="text1"/>
                <w:sz w:val="26"/>
                <w:szCs w:val="26"/>
              </w:rPr>
              <w:t>Y tế dự phòng</w:t>
            </w:r>
            <w:r w:rsidRPr="005020E1">
              <w:rPr>
                <w:rFonts w:ascii="Times New Roman" w:eastAsia="Times New Roman" w:hAnsi="Times New Roman" w:cs="Times New Roman"/>
                <w:b/>
                <w:bCs/>
                <w:color w:val="000000" w:themeColor="text1"/>
                <w:sz w:val="26"/>
                <w:szCs w:val="26"/>
                <w:lang w:val="vi-VN"/>
              </w:rPr>
              <w:t xml:space="preserve"> (17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color w:val="000000" w:themeColor="text1"/>
                <w:sz w:val="26"/>
                <w:szCs w:val="26"/>
              </w:rPr>
              <w:t> </w:t>
            </w:r>
            <w:r w:rsidRPr="005020E1">
              <w:rPr>
                <w:rFonts w:ascii="Times New Roman" w:eastAsia="Times New Roman" w:hAnsi="Times New Roman" w:cs="Times New Roman"/>
                <w:b/>
                <w:color w:val="000000" w:themeColor="text1"/>
                <w:sz w:val="26"/>
                <w:szCs w:val="26"/>
                <w:lang w:val="vi-VN"/>
              </w:rPr>
              <w:t>17</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bị phơi nhiễm với HIV do tai nạn rủi ro nghề nghiệp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bị nhiễm HIV do tai nạn rủi ro nghề nghiệp</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thẻ nhân viên tiếp cận cộng đồng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thẻ nhân viên tiếp cận cộng đồng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hoạt động đối với tổ chức tư vấn về phòng, chống HIV/AIDS</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đủ điều kiện điều trị nghiện chất dạng thuốc phiện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lại đối với cơ sở đủ điều kiện điều trị nghiện chất dạng thuốc phiện khi có thay đổi về tên, địa chỉ, về cơ sở vật chất, trang thiết bị và nhân sự</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lại đối với cơ sở công bố đủ điều kiện điều trị nghiện chất dạng thuốc phiện bằng phương thức điện tử khi hồ sơ công bố bị hư hỏng hoặc bị mất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lại đối với cơ sở điều trị sau khi hết thời hạn bị tạm đình chỉ</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đủ điều kiện huấn luyện cấp chứng chỉ chứng nhận về y tế lao động đối với cơ sở y tế thuộc thẩm quyền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đủ điều kiện thực hiện hoạt động quan trắc môi trường lao động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định trường hợp được bồi thường do xảy ra tai biến trong tiêm chủng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kiểm dịch y tế thi thể, hài cốt, tro cốt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cơ sở đủ điều kiện sản xuất chế phẩm diệt côn trùng, diệt khuẩn dùng trong lĩnh vực gia dụng và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đủ điều kiện cung cấp dịch vụ diệt côn trùng, diệt khuẩn trong lĩnh vực gia dụng và y tế bằng chế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cơ sở đủ điều kiện tiêm chủng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cơ sở xét nghiệm đạt tiêu chuẩn an toàn sinh học cấp I, cấp II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 xml:space="preserve">Lĩnh vực </w:t>
            </w:r>
            <w:r w:rsidRPr="005020E1">
              <w:rPr>
                <w:rFonts w:ascii="Times New Roman" w:eastAsia="Times New Roman" w:hAnsi="Times New Roman" w:cs="Times New Roman"/>
                <w:b/>
                <w:bCs/>
                <w:color w:val="000000" w:themeColor="text1"/>
                <w:sz w:val="26"/>
                <w:szCs w:val="26"/>
              </w:rPr>
              <w:t>Vệ sinh an toàn thực phẩm và dinh dưỡng</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4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04</w:t>
            </w:r>
            <w:r w:rsidRPr="005020E1">
              <w:rPr>
                <w:rFonts w:ascii="Times New Roman" w:eastAsia="Times New Roman" w:hAnsi="Times New Roman" w:cs="Times New Roman"/>
                <w:b/>
                <w:bCs/>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bản công bố sản phẩm nhập khẩu đối với thực phẩm dinh dưỡng y học, thực phẩm dùng cho chế độ ăn đặc biệt, sản phẩm dinh dưỡng dùng cho trẻ đến 36 tháng tuổi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bản công bố sản phẩm sản xuất trong nước đối với thực phẩm dinh dưỡng y học, thực phẩm dùng cho chế độ ăn đặc biệt, sản phẩm dinh dưỡng dùng cho trẻ đến 36 tháng tuổi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nội dung quảng cáo đối với sản phẩm dinh dưỡng y học, thực phẩm dùng cho chế độ ăn đặc biệt, sản phẩm dinh dưỡng dùng cho trẻ đến 36 tháng tuổi.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cơ sở đủ điều kiện an toàn thực phẩm đối với cơ sở sản xuất thực phẩm, kinh doanh dịch vụ ăn uống thuộc thẩm quyền của Ủy ban nhân dân cấp tỉnh.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 xml:space="preserve"> Lĩnh vực </w:t>
            </w:r>
            <w:r w:rsidRPr="005020E1">
              <w:rPr>
                <w:rFonts w:ascii="Times New Roman" w:eastAsia="Times New Roman" w:hAnsi="Times New Roman" w:cs="Times New Roman"/>
                <w:b/>
                <w:bCs/>
                <w:color w:val="000000" w:themeColor="text1"/>
                <w:sz w:val="26"/>
                <w:szCs w:val="26"/>
              </w:rPr>
              <w:t>Dược phẩm</w:t>
            </w:r>
            <w:r w:rsidRPr="005020E1">
              <w:rPr>
                <w:rFonts w:ascii="Times New Roman" w:eastAsia="Times New Roman" w:hAnsi="Times New Roman" w:cs="Times New Roman"/>
                <w:b/>
                <w:bCs/>
                <w:color w:val="000000" w:themeColor="text1"/>
                <w:sz w:val="26"/>
                <w:szCs w:val="26"/>
                <w:lang w:val="vi-VN"/>
              </w:rPr>
              <w:t xml:space="preserve"> (46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46</w:t>
            </w:r>
            <w:r w:rsidRPr="005020E1">
              <w:rPr>
                <w:rFonts w:ascii="Times New Roman" w:eastAsia="Times New Roman" w:hAnsi="Times New Roman" w:cs="Times New Roman"/>
                <w:b/>
                <w:bCs/>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bán lẻ thuốc thuộc Danh mục thuốc hạn chế bán lẻ đối với cơ sở chưa được cấp Giấy chứng nhận đủ điều kiện kinh doanh dược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bán lẻ thuốc thuộc Danh mục thuốc hạn chế bán lẻ đối với cơ sở đã được cấp Giấy chứng nhận đủ điều kiện kinh doanh dược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công bố hợp quy tinh Dầu tràm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Tiếp nhận và giải quyết hồ sơ đăng ký thông tin, quảng cáo mỹ phẩm; hồ sơ đăng ký hội thảo/tổ chức sự kiện giới thiệu mỹ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dược theo hình thức xét hồ sơ (trường hợp bị hư hỏng hoặc bị mất)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Duyệt dự trù và phân phối thuốc Methadone thuộc thẩm quyền quản lý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chứng nhận đủ Điều kiện sản xuất mỹ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xác nhận nội dung quảng cáo mỹ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xác nhận nội dung quảng cáo mỹ phẩm trong trường hợp bị mất hoặc hư hỏng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xác nhận nội dung quảng cáo mỹ phẩm trong trường hợp hết hiệu lực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xác nhận nội dung quảng cáo mỹ phẩm khi có thay đổi về tên, địa chỉ của tổ chức, cá nhân chịu trách nhiệm và không thay đổi nội dung quảng cáo</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cơ sở kinh doanh có tổ chức kệ thuốc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đối với cơ sở bán lẻ có kinh doanh thuốc chất gây nghiện, thuốc hướng thần, thuốc có chứa tiền chất, thuốc phóng xạ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đối với cơ sở bán lẻ thuốc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duy trì đáp ứng thực hành tốt cơ sở bán lẻ thuốc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duy trì đáp ứng Thực hành tốt đối với cơ sở có kinh doanh thuốc gây nghiện, thuốc hướng thần, thuốc chứa tiền chất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duy trì đáp ứng Thực hành tốt đối với cơ sở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phân phối thuốc, nguyên liệu làm thuốc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đối với cơ sở bán buôn thuốc, nguyên liệu làm thuốc có kinh doanh thuốc gây nghiện, thuốc hướng thần, thuốc có chứa tiền chất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đối với cơ sở bán buôn thuốc, nguyên liệu làm thuốc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phân phối thuốc, nguyên liệu làm thuốc đối với cơ sở kinh doanh không vì mục đích thương mại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đối với cơ sở phân phối thuốc, nguyên liệu làm thuốc gây nghiện, thuốc hướng thần, có chứa tiền chất không vì mục đích thương mại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đối với cơ sở phân phối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 không vì mục đích thương mại</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duy trì đáp ứng thực hành tốt cơ sở phân phối thuốc, nguyên liệu làm thuốc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duy trì đáp ứng Thực hành tốt đối với cơ sở có kinh doanh thuốc, nguyên liệu làm thuốc gây nghiện, thuốc hướng thần, thuốc chứa tiền chất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duy trì đáp ứng Thực hành tốt đối với cơ sở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Kiểm soát thay đổi khi có thay đổi thuộc một trong các trường hợp quy định tại các điểm d, đ và e Khoản 1 Điều 11 Thông tư 03/2018/TT-BYT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và phê duyệt kế hoạch đấu thầu mua thuốc đối với các cơ sở khám, chữa bệnh (đơn vị) công lập địa phương trực thuộc UBND tỉnh/tỉnh phố</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kinh doanh dược cho cơ sở kinh doanh thuốc phải kiểm soát đặc biệt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chỉ hành nghề dược theo hình thức xét hồ sơ trong trường hợp Chứng chỉ hành nghề dược bị ghi sai do lỗi của cơ quan cấp Chứng chỉ hành nghề dược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Chứng chỉ hành nghề dược theo hình thức xét hồ sơ (trường hợp bị hư hỏng hoặc bị mất, hết hạn)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nội dung Chứng chỉ hành nghề dược theo hình thức xét hồ sơ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Thông báo hoạt động bán lẻ thuốc lưu động</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hủy thuốc gây nghiện, thuốc hướng thần, thuốc tiền chất, nguyên liệu làm thuốc là dược chất gây nghiện, dược chất hướng thần, tiền chất dùng làm thuốc thuộc thẩm quyền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Cho phép mua thuốc gây nghiện, thuốc hướng thần, thuốc tiền chất, thuốc dạng phối hợp có chứa tiền chất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xác nhận nội dung thông tin thuốc theo hình thức hội thảo giới thiệu thuốc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Kê khai lại giá thuốc sản xuất trong nước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Kiểm soát thay đổi khi có thay đổi thuộc một trong các trường hợp quy định tại các điểm c và d Khoản 1 Điều 11 Thông tư 02/2018/TT-BYT</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kinh doanh dược cho cơ sở thay đổi loại hình kinh doanh dược hoặc thay đổi phạm vi kinh doanh dược có làm thay đổi Điều kiện kinh doanh; thay đổi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Đánh giá đáp ứng Thực hành tốt cơ sở bán lẻ thuốc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lang w:val="vi-VN"/>
              </w:rPr>
              <w:t xml:space="preserve">Lĩnh vực </w:t>
            </w:r>
            <w:r w:rsidRPr="005020E1">
              <w:rPr>
                <w:rFonts w:ascii="Times New Roman" w:eastAsia="Times New Roman" w:hAnsi="Times New Roman" w:cs="Times New Roman"/>
                <w:b/>
                <w:color w:val="000000" w:themeColor="text1"/>
                <w:sz w:val="26"/>
                <w:szCs w:val="26"/>
              </w:rPr>
              <w:t>Giám định y khoa</w:t>
            </w:r>
            <w:r w:rsidRPr="005020E1">
              <w:rPr>
                <w:rFonts w:ascii="Times New Roman" w:eastAsia="Times New Roman" w:hAnsi="Times New Roman" w:cs="Times New Roman"/>
                <w:b/>
                <w:color w:val="000000" w:themeColor="text1"/>
                <w:sz w:val="26"/>
                <w:szCs w:val="26"/>
                <w:lang w:val="vi-VN"/>
              </w:rPr>
              <w:t xml:space="preserve"> (03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lang w:val="vi-VN"/>
              </w:rPr>
              <w:t>03</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bổ nhiệm giám định viên pháp y và giám định viên pháp y tâm thần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Đề nghị miễn nhiệm giám định viên pháp y và giám định viên pháp y tâm thần thuộc thẩm quyền của Sở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cơ sở khám bệnh, chữa bệnh trực thuộc Sở Y tế, cơ sở khám bệnh, chữa bệnh của y tế ngành, bệnh viện tư nhân thuộc địa bàn quản lý đủ điều kiện thực hiện can thiệp y tế để xác định lại giới tính</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lang w:val="vi-VN"/>
              </w:rPr>
              <w:t xml:space="preserve">Lĩnh vực </w:t>
            </w:r>
            <w:r w:rsidRPr="005020E1">
              <w:rPr>
                <w:rFonts w:ascii="Times New Roman" w:eastAsia="Times New Roman" w:hAnsi="Times New Roman" w:cs="Times New Roman"/>
                <w:b/>
                <w:color w:val="000000" w:themeColor="text1"/>
                <w:sz w:val="26"/>
                <w:szCs w:val="26"/>
              </w:rPr>
              <w:t>Quản lý trang thiết bị y tế</w:t>
            </w:r>
            <w:r w:rsidRPr="005020E1">
              <w:rPr>
                <w:rFonts w:ascii="Times New Roman" w:eastAsia="Times New Roman" w:hAnsi="Times New Roman" w:cs="Times New Roman"/>
                <w:b/>
                <w:color w:val="000000" w:themeColor="text1"/>
                <w:sz w:val="26"/>
                <w:szCs w:val="26"/>
                <w:lang w:val="vi-VN"/>
              </w:rPr>
              <w:t xml:space="preserve"> (05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lang w:val="vi-VN"/>
              </w:rPr>
              <w:t>05</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thông tin trong hồ sơ công bố đủ điều kiện mua bán trang thiết bị y tế loại B, C, D</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đủ điều kiện mua bán trang thiết bị y tế thuộc loại B, C, D</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tiêu chuẩn áp dụng đối với trang thiết bị y tế thuộc loại A</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bố đủ điều kiện sản xuất trang thiết bị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thông tin trong hồ sơ công bố đủ điều kiện sản xuất trang thiết bị y tế</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 xml:space="preserve"> Lĩnh vực </w:t>
            </w:r>
            <w:r w:rsidRPr="005020E1">
              <w:rPr>
                <w:rFonts w:ascii="Times New Roman" w:eastAsia="Times New Roman" w:hAnsi="Times New Roman" w:cs="Times New Roman"/>
                <w:b/>
                <w:bCs/>
                <w:color w:val="000000" w:themeColor="text1"/>
                <w:sz w:val="26"/>
                <w:szCs w:val="26"/>
              </w:rPr>
              <w:t>Mỹ phẩm</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3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03</w:t>
            </w:r>
            <w:r w:rsidRPr="005020E1">
              <w:rPr>
                <w:rFonts w:ascii="Times New Roman" w:eastAsia="Times New Roman" w:hAnsi="Times New Roman" w:cs="Times New Roman"/>
                <w:b/>
                <w:bCs/>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số tiếp nhận Phiếu công bố sản phẩm mỹ phẩm sản xuất trong nước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đủ điều kiện sản xuất mỹ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đủ điều kiện sản xuất mỹ phẩm</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7C73DD" w:rsidRDefault="00E9188C" w:rsidP="007C73DD">
            <w:pPr>
              <w:rPr>
                <w:rFonts w:ascii="Times New Roman" w:hAnsi="Times New Roman" w:cs="Times New Roman"/>
                <w:b/>
                <w:color w:val="000000" w:themeColor="text1"/>
                <w:sz w:val="24"/>
                <w:szCs w:val="24"/>
              </w:rPr>
            </w:pPr>
            <w:r w:rsidRPr="007C73DD">
              <w:rPr>
                <w:rFonts w:ascii="Times New Roman" w:hAnsi="Times New Roman" w:cs="Times New Roman"/>
                <w:b/>
                <w:color w:val="000000" w:themeColor="text1"/>
                <w:sz w:val="24"/>
                <w:szCs w:val="24"/>
              </w:rPr>
              <w:t>XVII.</w:t>
            </w:r>
          </w:p>
        </w:tc>
        <w:tc>
          <w:tcPr>
            <w:tcW w:w="6378" w:type="dxa"/>
            <w:vAlign w:val="bottom"/>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BAN DÂN TỘC</w:t>
            </w:r>
            <w:r w:rsidRPr="005020E1">
              <w:rPr>
                <w:rFonts w:ascii="Times New Roman" w:eastAsia="Times New Roman" w:hAnsi="Times New Roman" w:cs="Times New Roman"/>
                <w:b/>
                <w:bCs/>
                <w:color w:val="000000" w:themeColor="text1"/>
                <w:sz w:val="26"/>
                <w:szCs w:val="26"/>
                <w:lang w:val="vi-VN"/>
              </w:rPr>
              <w:t xml:space="preserve">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2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rPr>
              <w:t> </w:t>
            </w:r>
            <w:r w:rsidRPr="005020E1">
              <w:rPr>
                <w:rFonts w:ascii="Times New Roman" w:eastAsia="Times New Roman" w:hAnsi="Times New Roman" w:cs="Times New Roman"/>
                <w:b/>
                <w:color w:val="000000" w:themeColor="text1"/>
                <w:sz w:val="26"/>
                <w:szCs w:val="26"/>
                <w:lang w:val="vi-VN"/>
              </w:rPr>
              <w:t>02</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người có uy tín trong đồng bào dân tộc thiểu số</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Công nhận người có uy tín trong đồng bào dân tộc thiểu số</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7C73DD">
            <w:pPr>
              <w:rPr>
                <w:rFonts w:ascii="Times New Roman" w:hAnsi="Times New Roman" w:cs="Times New Roman"/>
                <w:b/>
                <w:color w:val="000000" w:themeColor="text1"/>
                <w:sz w:val="26"/>
                <w:szCs w:val="26"/>
              </w:rPr>
            </w:pPr>
            <w:r w:rsidRPr="007C73DD">
              <w:rPr>
                <w:rFonts w:ascii="Times New Roman" w:hAnsi="Times New Roman" w:cs="Times New Roman"/>
                <w:b/>
                <w:color w:val="000000" w:themeColor="text1"/>
                <w:sz w:val="24"/>
                <w:szCs w:val="24"/>
              </w:rPr>
              <w:t>XVIII</w:t>
            </w:r>
            <w:r w:rsidRPr="005020E1">
              <w:rPr>
                <w:rFonts w:ascii="Times New Roman" w:hAnsi="Times New Roman" w:cs="Times New Roman"/>
                <w:b/>
                <w:color w:val="000000" w:themeColor="text1"/>
                <w:sz w:val="26"/>
                <w:szCs w:val="26"/>
              </w:rPr>
              <w:t>.</w:t>
            </w: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BAN QUẢN LÝ CÁC KHU KINH TẾ, CÔNG NGHIỆP TỈNH</w:t>
            </w:r>
            <w:r w:rsidRPr="005020E1">
              <w:rPr>
                <w:rFonts w:ascii="Times New Roman" w:eastAsia="Times New Roman" w:hAnsi="Times New Roman" w:cs="Times New Roman"/>
                <w:b/>
                <w:bCs/>
                <w:color w:val="000000" w:themeColor="text1"/>
                <w:sz w:val="26"/>
                <w:szCs w:val="26"/>
                <w:lang w:val="vi-VN"/>
              </w:rPr>
              <w:t xml:space="preserve"> (71 TTHC)</w:t>
            </w:r>
          </w:p>
        </w:tc>
        <w:tc>
          <w:tcPr>
            <w:tcW w:w="993" w:type="dxa"/>
            <w:vAlign w:val="center"/>
          </w:tcPr>
          <w:p w:rsidR="00E9188C" w:rsidRPr="005020E1" w:rsidRDefault="00E9188C" w:rsidP="00691F0E">
            <w:pPr>
              <w:jc w:val="cente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59</w:t>
            </w:r>
          </w:p>
        </w:tc>
        <w:tc>
          <w:tcPr>
            <w:tcW w:w="992" w:type="dxa"/>
            <w:vAlign w:val="center"/>
          </w:tcPr>
          <w:p w:rsidR="00E9188C" w:rsidRPr="005020E1" w:rsidRDefault="00E9188C" w:rsidP="00691F0E">
            <w:pPr>
              <w:jc w:val="cente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12</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rPr>
              <w:t>Lĩnh vực đầu tư</w:t>
            </w:r>
            <w:r w:rsidRPr="005020E1">
              <w:rPr>
                <w:rFonts w:ascii="Times New Roman" w:eastAsia="Times New Roman" w:hAnsi="Times New Roman" w:cs="Times New Roman"/>
                <w:b/>
                <w:bCs/>
                <w:color w:val="000000" w:themeColor="text1"/>
                <w:sz w:val="26"/>
                <w:szCs w:val="26"/>
                <w:lang w:val="vi-VN"/>
              </w:rPr>
              <w:t xml:space="preserve"> (15 TTHC)</w:t>
            </w:r>
          </w:p>
        </w:tc>
        <w:tc>
          <w:tcPr>
            <w:tcW w:w="993" w:type="dxa"/>
            <w:vAlign w:val="bottom"/>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lang w:val="vi-VN"/>
              </w:rPr>
              <w:t>15</w:t>
            </w:r>
            <w:r w:rsidRPr="005020E1">
              <w:rPr>
                <w:rFonts w:ascii="Times New Roman" w:eastAsia="Times New Roman" w:hAnsi="Times New Roman" w:cs="Times New Roman"/>
                <w:b/>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chủ trương đầu tư của Ủy ban nhân dân tỉnh (đối với dự án đầu tư không thuộc diện cấp Giấy chứng nhận đăng ký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Quyết định chủ trương đầu tư của UBND tỉnh (đối với dự án đầu tư không thuộc diện cấp Giấy chứng nhận đăng ký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đầu tư đối với dự án không thuộc diện quyết định chủ trương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chứng nhận đăng ký đầu tư đối với dự án thuộc diện quyết định chủ trương đầu tư của UBND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tên dự án đầu tư, tên và địa chỉ nhà đầu tư trong Giấy chứng nhận đăng ký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nội dung dự án đầu tư trong Giấy chứng nhận đăng ký đầu tư (đối với trường họp không thuộc diện điều chỉnh quyết định chủ trương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chứng nhận đăng ký đầu tư đối với dự án đầu tư thuộc diện điều chỉnh quyết định chủ trương đầu tư của Ủy ban nhân dân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chứng nhận đăng ký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Hiệu đính thông tin trên Giấy chứng nhận đăng ký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Nộp lại Giấy chứng nhận đăng ký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Giãn tiến độ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Tạm ngừng hoạt động của dự án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Đổi Giấy chứng nhận đăng ký đầu tư cho dự án hoạt động theo Giấy phép đầu tư, Giấy chứng nhận đầu tư hoặc giấy tờ khác có giá trị pháp lý tương đương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Quyết định chủ trương đầu tư của Ban quản lý Khu kinh tế, công nghiệp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quyết định chủ trương đầu tư của Ban Quản lý Khu kinh tế, công nghiệp tỉnh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 Thương mại quốc tế (10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10</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thành lập Văn phòng đại diện của thương nhân nước ngoài tại Việt Nam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thành lập Văn phòng đại diện của thương nhân nước ngoài tại Việt Nam (trong trường họp chuyển địa điểm đặt trụ sở của Văn phòng đại diện từ khu vực địa lý thuộc phạm vi quản lý của một Ban Quản lý đến khu vực địa lý thuộc phạm vi quản lý của một Ban Quản lý khác)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thành lập Văn phòng đại diện của thương nhân nước ngoài tại Việt Nam (trong trường họp Giấy phép thành lập Văn phòng đại diện bị mất, bị hủy hoại, bị hư hỏng hoặc bị tiêu hủy dưới mọi hình thức)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thành lập văn phòng đại diện của thương nhân nước ngoài tại Việt Nam (Đối với trường họp thay đổi tên gọi hoặc địa chỉ đặt trụ sở của thương nhân nước ngoài)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thành lập văn phòng đại diện (Đối với trường họp thay đổi người đứng đầu của Văn phòng đại diện)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thành lập văn phòng đại diện (Đối với trường họp thay đổi tên gọi của Văn phòng đại diện)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thành lập văn phòng đại diện (Đối với trường họp thay đổi nội dung hoạt động của Văn phòng đại diện)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xml:space="preserve">Điều chỉnh Giấy phép thành lập văn phòng đại diện (Đối với trường họp thay đổi địa chỉ đặt trụ sở của Văn phòng đại diện trong khu vực địa lý thuộc phạm vi quản lý của một Ban quản lý) </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thành lập văn phòng đại diện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Chấm dứt hoạt động của Văn phòng đại diện của thương nhân nước ngoài tại Việt Nam thuộc thẩm quyền cấp của Cơ quan cấp Giấy phép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 Lao động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1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01</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họp đồng nhận lao động thự</w:t>
            </w:r>
            <w:r w:rsidRPr="005020E1">
              <w:rPr>
                <w:rFonts w:ascii="Times New Roman" w:eastAsia="Times New Roman" w:hAnsi="Times New Roman" w:cs="Times New Roman"/>
                <w:b/>
                <w:bCs/>
                <w:color w:val="000000" w:themeColor="text1"/>
                <w:sz w:val="26"/>
                <w:szCs w:val="26"/>
              </w:rPr>
              <w:t xml:space="preserve">c </w:t>
            </w:r>
            <w:r w:rsidRPr="005020E1">
              <w:rPr>
                <w:rFonts w:ascii="Times New Roman" w:eastAsia="Times New Roman" w:hAnsi="Times New Roman" w:cs="Times New Roman"/>
                <w:bCs/>
                <w:color w:val="000000" w:themeColor="text1"/>
                <w:sz w:val="26"/>
                <w:szCs w:val="26"/>
              </w:rPr>
              <w:t>tập dưới  90 ngày</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Lĩnh vực Quy hoạch, kiến trúc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2</w:t>
            </w:r>
            <w:r w:rsidRPr="005020E1">
              <w:rPr>
                <w:rFonts w:ascii="Times New Roman" w:eastAsia="Times New Roman" w:hAnsi="Times New Roman" w:cs="Times New Roman"/>
                <w:b/>
                <w:bCs/>
                <w:color w:val="000000" w:themeColor="text1"/>
                <w:sz w:val="26"/>
                <w:szCs w:val="26"/>
              </w:rPr>
              <w:t xml:space="preserve"> </w:t>
            </w:r>
            <w:r w:rsidRPr="005020E1">
              <w:rPr>
                <w:rFonts w:ascii="Times New Roman" w:eastAsia="Times New Roman" w:hAnsi="Times New Roman" w:cs="Times New Roman"/>
                <w:b/>
                <w:bCs/>
                <w:color w:val="000000" w:themeColor="text1"/>
                <w:sz w:val="26"/>
                <w:szCs w:val="26"/>
                <w:lang w:val="vi-VN"/>
              </w:rPr>
              <w:t>TTHC)</w:t>
            </w:r>
            <w:r w:rsidRPr="005020E1">
              <w:rPr>
                <w:rFonts w:ascii="Times New Roman" w:eastAsia="Times New Roman" w:hAnsi="Times New Roman" w:cs="Times New Roman"/>
                <w:b/>
                <w:bCs/>
                <w:color w:val="000000" w:themeColor="text1"/>
                <w:sz w:val="26"/>
                <w:szCs w:val="26"/>
              </w:rPr>
              <w:t xml:space="preserve"> </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02</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và phê duyệt nhiệm vụ quy hoạch chi tiết, nhiệm vụ điều chỉnh quy hoạch chi tiết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và phê duyệt đồ án, đồ án điều chỉnh quy hoạch chi tiết xây dựng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 hoạt động xây dựng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5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lang w:val="vi-VN"/>
              </w:rPr>
            </w:pPr>
            <w:r w:rsidRPr="005020E1">
              <w:rPr>
                <w:rFonts w:ascii="Times New Roman" w:eastAsia="Times New Roman" w:hAnsi="Times New Roman" w:cs="Times New Roman"/>
                <w:b/>
                <w:color w:val="000000" w:themeColor="text1"/>
                <w:sz w:val="26"/>
                <w:szCs w:val="26"/>
              </w:rPr>
              <w:t> </w:t>
            </w:r>
            <w:r w:rsidRPr="005020E1">
              <w:rPr>
                <w:rFonts w:ascii="Times New Roman" w:eastAsia="Times New Roman" w:hAnsi="Times New Roman" w:cs="Times New Roman"/>
                <w:b/>
                <w:color w:val="000000" w:themeColor="text1"/>
                <w:sz w:val="26"/>
                <w:szCs w:val="26"/>
                <w:lang w:val="vi-VN"/>
              </w:rPr>
              <w:t>05</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dự án/dự án điều chỉnh hoặc thẩm định thiết kế cơ sở/thiết kế cơ sở điều chỉnh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Báo cáo kinh tế - kỹ thuật/Báo cáo kinh tế - kỹ thuật điều chỉnh; thiết kế bản vẽ thi công, dự toán xây dựng/thiết kế bản vẽ thi công, dự toán xây dựng điều chỉnh (trường hợp thiết kế 1 bước)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thiết kế, dự toán xây dựng/ thiết kế, dự toán xây dựng điều chỉnh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xây dựng mới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Kiểm tra công tác nghiệm thu đưa công trình vào sử dụng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 Phát triển đô thị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2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02</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đầu tư đối với các dự án đầu tư xây dựng khu đô thị mới, dự án đầu tư xây dựng khu đô thị hỗn hợp trong Khu kinh tế thuộc thẩm quyền chấp thuận của Ban Quản lý Khu kinh tế, công nghiệp tỉnh Thừa Thiên Huế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đối với các dự án đầu tư xây dựng khu đô thị mới, dự án đầu tư xây dựng khu đô thị hỗn hợp trong Khu kinh tế thuộc thẩm quyền chấp thuận của Ban Quản lư Khu kinh tế, công nghiệp tỉnh Thừa Thiên Huế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Lĩnh vực Môi trường (02 TTHC)</w:t>
            </w:r>
            <w:r w:rsidRPr="005020E1">
              <w:rPr>
                <w:rFonts w:ascii="Times New Roman" w:eastAsia="Times New Roman" w:hAnsi="Times New Roman" w:cs="Times New Roman"/>
                <w:b/>
                <w:bCs/>
                <w:color w:val="000000" w:themeColor="text1"/>
                <w:sz w:val="26"/>
                <w:szCs w:val="26"/>
              </w:rPr>
              <w:t xml:space="preserve"> </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02</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kế hoạch bảo vệ môi trường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Chấp thuận về môi trường đối với các trường hợp thay đổi quy mô, công suất, công nghệ làm tăng tác động xấu đến môi trường so với phương án trong báo cáo ĐTM đã được phê duyệt nhưng chưa đến mức phải lập lại báo cáo ĐTM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Lĩnh vực Đất đai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4 TTHC)</w:t>
            </w:r>
            <w:r w:rsidRPr="005020E1">
              <w:rPr>
                <w:rFonts w:ascii="Times New Roman" w:eastAsia="Times New Roman" w:hAnsi="Times New Roman" w:cs="Times New Roman"/>
                <w:b/>
                <w:bCs/>
                <w:color w:val="000000" w:themeColor="text1"/>
                <w:sz w:val="26"/>
                <w:szCs w:val="26"/>
              </w:rPr>
              <w:t xml:space="preserve"> </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 </w:t>
            </w:r>
            <w:r w:rsidRPr="005020E1">
              <w:rPr>
                <w:rFonts w:ascii="Times New Roman" w:eastAsia="Times New Roman" w:hAnsi="Times New Roman" w:cs="Times New Roman"/>
                <w:b/>
                <w:bCs/>
                <w:color w:val="000000" w:themeColor="text1"/>
                <w:sz w:val="26"/>
                <w:szCs w:val="26"/>
                <w:lang w:val="vi-VN"/>
              </w:rPr>
              <w:t>04</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nhu cầu sử dụng đất; thẩm định điều kiện giao đất, cho thuê đất không thông qua hình thức đấu giá quyền sử dụng đất (dự án phải trình cơ quan nhà nước có thẩm quyền xét duyệt hoặc phải cấp quyết định chủ trương đầu tư)</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nhu cầu sử dụng đất; thẩm định điều kiện giao lại đất, cho thuê đất không thông qua hình thức đấu giá quyền sử dụng đất (dự án không phải trình cơ quan nhà nước có thẩm quyền xét duyệt; dự án không phải cấp quyết định chủ trương đầu tư; trường hợp không phải lập dự án đầu tư xây dựng công trình)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Giao đất, cho thuê đất không thông qua hình thức đấu giá quyền sử dụng đất mà người xin giao đất, thuê đất là tổ chức, người Việt Nam định cư ở nước ngoài, doanh nghiệp có vốn đầu tư nước ngoài tại địa bàn khu kinh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sử dụng đất tại địa bàn khu kinh tế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Lĩnh vực Khoáng sản (16 TTHC)</w:t>
            </w:r>
            <w:r w:rsidRPr="005020E1">
              <w:rPr>
                <w:rFonts w:ascii="Times New Roman" w:eastAsia="Times New Roman" w:hAnsi="Times New Roman" w:cs="Times New Roman"/>
                <w:b/>
                <w:bCs/>
                <w:color w:val="000000" w:themeColor="text1"/>
                <w:sz w:val="26"/>
                <w:szCs w:val="26"/>
              </w:rPr>
              <w:t xml:space="preserve"> </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16</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Phê duyệt trữ lượng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thăm dò khoáng sản ở khu vực không đấu giá quyền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thăm dò khoáng sản cho tổ chức, cá nhân trúng đấu giá quyền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thăm dò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Trả lại giấy phép thăm dò khoáng sản hoặc trả lại một phần diện tích khu vực thăm dò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Chuyển nhượng quyền thăm dò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Đóng cửa mỏ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khai thác tận thu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khai thác tận thu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Trả lại giấy phép khai thác tận thu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lang w:val="vi-VN"/>
              </w:rPr>
            </w:pPr>
            <w:r w:rsidRPr="005020E1">
              <w:rPr>
                <w:rFonts w:ascii="Times New Roman" w:eastAsia="Times New Roman" w:hAnsi="Times New Roman" w:cs="Times New Roman"/>
                <w:color w:val="000000" w:themeColor="text1"/>
                <w:sz w:val="26"/>
                <w:szCs w:val="26"/>
              </w:rPr>
              <w:t>Chuyển nhượng quyền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lang w:val="vi-VN"/>
              </w:rPr>
            </w:pPr>
            <w:r w:rsidRPr="005020E1">
              <w:rPr>
                <w:rFonts w:ascii="Times New Roman" w:eastAsia="Times New Roman" w:hAnsi="Times New Roman" w:cs="Times New Roman"/>
                <w:color w:val="000000" w:themeColor="text1"/>
                <w:sz w:val="26"/>
                <w:szCs w:val="26"/>
              </w:rPr>
              <w:t>Trả lại giấy phép khai thác khoáng sản hoặc trả lại một phần diện tích khai thác khoáng sản</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khu vực, công suất, khối lượng, phương pháp, thiết bị và kế hoạch khai thác khoáng sản vật liệu xây dựng thông thường trong diện tích dự án xây dựng công trình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phép khai thác khoáng sản ở khu vực có dự án đầu tư xây dựng công trình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 Quản lý công sản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1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rPr>
            </w:pPr>
            <w:r w:rsidRPr="005020E1">
              <w:rPr>
                <w:rFonts w:ascii="Times New Roman" w:eastAsia="Times New Roman" w:hAnsi="Times New Roman" w:cs="Times New Roman"/>
                <w:b/>
                <w:bCs/>
                <w:color w:val="000000" w:themeColor="text1"/>
                <w:sz w:val="26"/>
                <w:szCs w:val="26"/>
                <w:lang w:val="vi-VN"/>
              </w:rPr>
              <w:t>01</w:t>
            </w:r>
            <w:r w:rsidRPr="005020E1">
              <w:rPr>
                <w:rFonts w:ascii="Times New Roman" w:eastAsia="Times New Roman" w:hAnsi="Times New Roman" w:cs="Times New Roman"/>
                <w:b/>
                <w:bCs/>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Miễn tiền sử dụng đất đối với dự án được Nhà nước giao đất có thu tiền sử dụng đất trong Khu kinh tế để đầu tư xây dựng nhà ở xã hội phục vụ đời sống cho người lao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 Đầu tư xây dựng cơ bản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1 TTHC)</w:t>
            </w:r>
          </w:p>
        </w:tc>
        <w:tc>
          <w:tcPr>
            <w:tcW w:w="993"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 </w:t>
            </w:r>
            <w:r w:rsidRPr="005020E1">
              <w:rPr>
                <w:rFonts w:ascii="Times New Roman" w:eastAsia="Times New Roman" w:hAnsi="Times New Roman" w:cs="Times New Roman"/>
                <w:b/>
                <w:bCs/>
                <w:color w:val="000000" w:themeColor="text1"/>
                <w:sz w:val="26"/>
                <w:szCs w:val="26"/>
                <w:lang w:val="vi-VN"/>
              </w:rPr>
              <w:t>01</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Thẩm định và phê duyệt kế hoạch lựa chọn nhà thầu/điều chỉnh/bổ sung kế hoạch lựa chọn nhà thầu</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 lao động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7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bottom"/>
          </w:tcPr>
          <w:p w:rsidR="00E9188C" w:rsidRPr="005020E1" w:rsidRDefault="00E9188C" w:rsidP="00E9188C">
            <w:pPr>
              <w:jc w:val="cente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 </w:t>
            </w:r>
            <w:r w:rsidRPr="005020E1">
              <w:rPr>
                <w:rFonts w:ascii="Times New Roman" w:eastAsia="Times New Roman" w:hAnsi="Times New Roman" w:cs="Times New Roman"/>
                <w:b/>
                <w:bCs/>
                <w:color w:val="000000" w:themeColor="text1"/>
                <w:sz w:val="26"/>
                <w:szCs w:val="26"/>
                <w:lang w:val="vi-VN"/>
              </w:rPr>
              <w:t>07</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lao động cho người lao động nước ngoài làm việc tại Việt Nam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lao động cho lao động nước ngoài làm việc tại Việt Nam (đối với các trường hợp đặc biệt)</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lao động cho người lao động nước ngoài làm việc tại Việt Nam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Xác nhận người lao động nước ngoài không thuộc diện cấp giấy phép lao động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Đăng ký nội quy lao động của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Gửi thỏa ước lao động tập thể của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Gửi thang lương, bảng lương, định mức lao động của doanh nghiệp</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bottom"/>
          </w:tcPr>
          <w:p w:rsidR="00E9188C" w:rsidRPr="005020E1" w:rsidRDefault="00E9188C" w:rsidP="00E9188C">
            <w:pPr>
              <w:jc w:val="both"/>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lang w:val="vi-VN"/>
              </w:rPr>
              <w:t>Lĩnh vực Hoạt động xây dựng (</w:t>
            </w:r>
            <w:r w:rsidRPr="005020E1">
              <w:rPr>
                <w:rFonts w:ascii="Times New Roman" w:eastAsia="Times New Roman" w:hAnsi="Times New Roman" w:cs="Times New Roman"/>
                <w:b/>
                <w:bCs/>
                <w:color w:val="000000" w:themeColor="text1"/>
                <w:sz w:val="26"/>
                <w:szCs w:val="26"/>
              </w:rPr>
              <w:t>0</w:t>
            </w:r>
            <w:r w:rsidRPr="005020E1">
              <w:rPr>
                <w:rFonts w:ascii="Times New Roman" w:eastAsia="Times New Roman" w:hAnsi="Times New Roman" w:cs="Times New Roman"/>
                <w:b/>
                <w:bCs/>
                <w:color w:val="000000" w:themeColor="text1"/>
                <w:sz w:val="26"/>
                <w:szCs w:val="26"/>
                <w:lang w:val="vi-VN"/>
              </w:rPr>
              <w:t>5 TTHC)</w:t>
            </w:r>
          </w:p>
        </w:tc>
        <w:tc>
          <w:tcPr>
            <w:tcW w:w="993" w:type="dxa"/>
            <w:vAlign w:val="bottom"/>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b/>
                <w:bCs/>
                <w:color w:val="000000" w:themeColor="text1"/>
                <w:sz w:val="26"/>
                <w:szCs w:val="26"/>
                <w:lang w:val="vi-VN"/>
              </w:rPr>
            </w:pPr>
            <w:r w:rsidRPr="005020E1">
              <w:rPr>
                <w:rFonts w:ascii="Times New Roman" w:eastAsia="Times New Roman" w:hAnsi="Times New Roman" w:cs="Times New Roman"/>
                <w:b/>
                <w:bCs/>
                <w:color w:val="000000" w:themeColor="text1"/>
                <w:sz w:val="26"/>
                <w:szCs w:val="26"/>
              </w:rPr>
              <w:t> </w:t>
            </w:r>
            <w:r w:rsidRPr="005020E1">
              <w:rPr>
                <w:rFonts w:ascii="Times New Roman" w:eastAsia="Times New Roman" w:hAnsi="Times New Roman" w:cs="Times New Roman"/>
                <w:b/>
                <w:bCs/>
                <w:color w:val="000000" w:themeColor="text1"/>
                <w:sz w:val="26"/>
                <w:szCs w:val="26"/>
                <w:lang w:val="vi-VN"/>
              </w:rPr>
              <w:t>05</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sửa chữa, cải tạo</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giấy phép di dời công trình</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Điều chỉnh giấy phép xây dựng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Gia hạn giấy phép xây dựng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Cấp lại giấy phép xây dựng</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 </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r w:rsidR="00E9188C" w:rsidRPr="005020E1" w:rsidTr="007C73DD">
        <w:trPr>
          <w:trHeight w:val="70"/>
        </w:trPr>
        <w:tc>
          <w:tcPr>
            <w:tcW w:w="993" w:type="dxa"/>
            <w:vAlign w:val="center"/>
          </w:tcPr>
          <w:p w:rsidR="00E9188C" w:rsidRPr="005020E1" w:rsidRDefault="00E9188C" w:rsidP="007C73D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5020E1">
              <w:rPr>
                <w:rFonts w:ascii="Times New Roman" w:hAnsi="Times New Roman" w:cs="Times New Roman"/>
                <w:b/>
                <w:color w:val="000000" w:themeColor="text1"/>
                <w:sz w:val="26"/>
                <w:szCs w:val="26"/>
              </w:rPr>
              <w:t>X</w:t>
            </w:r>
            <w:r>
              <w:rPr>
                <w:rFonts w:ascii="Times New Roman" w:hAnsi="Times New Roman" w:cs="Times New Roman"/>
                <w:b/>
                <w:color w:val="000000" w:themeColor="text1"/>
                <w:sz w:val="26"/>
                <w:szCs w:val="26"/>
              </w:rPr>
              <w:t>I</w:t>
            </w:r>
            <w:r w:rsidRPr="005020E1">
              <w:rPr>
                <w:rFonts w:ascii="Times New Roman" w:hAnsi="Times New Roman" w:cs="Times New Roman"/>
                <w:b/>
                <w:color w:val="000000" w:themeColor="text1"/>
                <w:sz w:val="26"/>
                <w:szCs w:val="26"/>
              </w:rPr>
              <w:t>X.</w:t>
            </w:r>
          </w:p>
        </w:tc>
        <w:tc>
          <w:tcPr>
            <w:tcW w:w="6378" w:type="dxa"/>
            <w:vAlign w:val="center"/>
          </w:tcPr>
          <w:p w:rsidR="00E9188C" w:rsidRPr="005020E1" w:rsidRDefault="00E9188C" w:rsidP="00E9188C">
            <w:pPr>
              <w:jc w:val="both"/>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SỞ NGOẠI VỤ (03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02</w:t>
            </w: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01</w:t>
            </w:r>
          </w:p>
        </w:tc>
      </w:tr>
      <w:tr w:rsidR="00E9188C" w:rsidRPr="005020E1" w:rsidTr="007C73DD">
        <w:trPr>
          <w:trHeight w:val="70"/>
        </w:trPr>
        <w:tc>
          <w:tcPr>
            <w:tcW w:w="993" w:type="dxa"/>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jc w:val="both"/>
              <w:rPr>
                <w:rFonts w:ascii="Times New Roman" w:eastAsia="Times New Roman" w:hAnsi="Times New Roman" w:cs="Times New Roman"/>
                <w:color w:val="000000" w:themeColor="text1"/>
                <w:sz w:val="26"/>
                <w:szCs w:val="26"/>
              </w:rPr>
            </w:pPr>
            <w:r w:rsidRPr="005020E1">
              <w:rPr>
                <w:rFonts w:ascii="Times New Roman" w:hAnsi="Times New Roman" w:cs="Times New Roman"/>
                <w:b/>
                <w:color w:val="000000" w:themeColor="text1"/>
                <w:sz w:val="26"/>
                <w:szCs w:val="26"/>
              </w:rPr>
              <w:t>Lĩnh vực Công tác Lãnh sự (02 TTHC)</w:t>
            </w:r>
          </w:p>
        </w:tc>
        <w:tc>
          <w:tcPr>
            <w:tcW w:w="993"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02</w:t>
            </w: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01</w:t>
            </w: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widowControl w:val="0"/>
              <w:jc w:val="both"/>
              <w:rPr>
                <w:rFonts w:ascii="Times New Roman" w:hAnsi="Times New Roman" w:cs="Times New Roman"/>
                <w:color w:val="000000" w:themeColor="text1"/>
                <w:sz w:val="26"/>
                <w:szCs w:val="26"/>
                <w:lang w:val="es-MX"/>
              </w:rPr>
            </w:pPr>
            <w:r w:rsidRPr="005020E1">
              <w:rPr>
                <w:rFonts w:ascii="Times New Roman" w:hAnsi="Times New Roman" w:cs="Times New Roman"/>
                <w:color w:val="000000" w:themeColor="text1"/>
                <w:sz w:val="26"/>
                <w:szCs w:val="26"/>
                <w:lang w:val="es-MX"/>
              </w:rPr>
              <w:t>Cho phép tổ chức Hội thảo có yếu tố nước ngoài trên địa bàn tỉnh Thừa Thiên Huế (đối với cơ quan, tổ chức Việt Nam)</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vAlign w:val="center"/>
          </w:tcPr>
          <w:p w:rsidR="00E9188C" w:rsidRPr="005020E1" w:rsidRDefault="00E9188C" w:rsidP="00E9188C">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378" w:type="dxa"/>
            <w:vAlign w:val="center"/>
          </w:tcPr>
          <w:p w:rsidR="00E9188C" w:rsidRPr="005020E1" w:rsidRDefault="00E9188C" w:rsidP="00E9188C">
            <w:pPr>
              <w:widowControl w:val="0"/>
              <w:jc w:val="both"/>
              <w:rPr>
                <w:rFonts w:ascii="Times New Roman" w:hAnsi="Times New Roman" w:cs="Times New Roman"/>
                <w:color w:val="000000" w:themeColor="text1"/>
                <w:sz w:val="26"/>
                <w:szCs w:val="26"/>
                <w:lang w:val="es-MX"/>
              </w:rPr>
            </w:pPr>
            <w:r w:rsidRPr="005020E1">
              <w:rPr>
                <w:rFonts w:ascii="Times New Roman" w:hAnsi="Times New Roman" w:cs="Times New Roman"/>
                <w:color w:val="000000" w:themeColor="text1"/>
                <w:sz w:val="26"/>
                <w:szCs w:val="26"/>
                <w:lang w:val="es-MX"/>
              </w:rPr>
              <w:t>Cho phép tổ chức Hội thảo có yếu tố nước ngoài trên địa bàn tỉnh Thừa Thiên Huế (đối với cơ quan, tổ chức nước ngoài)</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r>
      <w:tr w:rsidR="00E9188C" w:rsidRPr="005020E1" w:rsidTr="007C73DD">
        <w:trPr>
          <w:trHeight w:val="70"/>
        </w:trPr>
        <w:tc>
          <w:tcPr>
            <w:tcW w:w="993" w:type="dxa"/>
            <w:tcBorders>
              <w:bottom w:val="single" w:sz="4" w:space="0" w:color="auto"/>
            </w:tcBorders>
            <w:vAlign w:val="center"/>
          </w:tcPr>
          <w:p w:rsidR="00E9188C" w:rsidRPr="005020E1" w:rsidRDefault="00E9188C" w:rsidP="00E9188C">
            <w:pPr>
              <w:ind w:left="454" w:hanging="284"/>
              <w:jc w:val="center"/>
              <w:rPr>
                <w:rFonts w:ascii="Times New Roman" w:hAnsi="Times New Roman" w:cs="Times New Roman"/>
                <w:color w:val="000000" w:themeColor="text1"/>
                <w:sz w:val="26"/>
                <w:szCs w:val="26"/>
              </w:rPr>
            </w:pPr>
          </w:p>
        </w:tc>
        <w:tc>
          <w:tcPr>
            <w:tcW w:w="6378" w:type="dxa"/>
            <w:tcBorders>
              <w:bottom w:val="single" w:sz="4" w:space="0" w:color="auto"/>
            </w:tcBorders>
            <w:vAlign w:val="center"/>
          </w:tcPr>
          <w:p w:rsidR="00E9188C" w:rsidRPr="005020E1" w:rsidRDefault="00E9188C" w:rsidP="00E9188C">
            <w:pPr>
              <w:widowControl w:val="0"/>
              <w:jc w:val="both"/>
              <w:rPr>
                <w:rFonts w:ascii="Times New Roman" w:hAnsi="Times New Roman" w:cs="Times New Roman"/>
                <w:b/>
                <w:noProof/>
                <w:color w:val="000000" w:themeColor="text1"/>
                <w:sz w:val="26"/>
                <w:szCs w:val="26"/>
              </w:rPr>
            </w:pPr>
            <w:r w:rsidRPr="005020E1">
              <w:rPr>
                <w:rFonts w:ascii="Times New Roman" w:hAnsi="Times New Roman" w:cs="Times New Roman"/>
                <w:b/>
                <w:bCs/>
                <w:color w:val="000000" w:themeColor="text1"/>
                <w:sz w:val="26"/>
                <w:szCs w:val="26"/>
              </w:rPr>
              <w:t>Lĩnh vực Hoạt động di trú của công dân Việt Nam ra nước ngoài (01 TTHC)</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b/>
                <w:color w:val="000000" w:themeColor="text1"/>
                <w:sz w:val="26"/>
                <w:szCs w:val="26"/>
              </w:rPr>
            </w:pPr>
            <w:r w:rsidRPr="005020E1">
              <w:rPr>
                <w:rFonts w:ascii="Times New Roman" w:eastAsia="Times New Roman" w:hAnsi="Times New Roman" w:cs="Times New Roman"/>
                <w:b/>
                <w:color w:val="000000" w:themeColor="text1"/>
                <w:sz w:val="26"/>
                <w:szCs w:val="26"/>
              </w:rPr>
              <w:t>01</w:t>
            </w:r>
          </w:p>
        </w:tc>
      </w:tr>
      <w:tr w:rsidR="00E9188C" w:rsidRPr="005020E1" w:rsidTr="007C73DD">
        <w:trPr>
          <w:trHeight w:val="70"/>
        </w:trPr>
        <w:tc>
          <w:tcPr>
            <w:tcW w:w="993" w:type="dxa"/>
            <w:tcBorders>
              <w:bottom w:val="single" w:sz="4" w:space="0" w:color="auto"/>
            </w:tcBorders>
            <w:vAlign w:val="center"/>
          </w:tcPr>
          <w:p w:rsidR="00E9188C" w:rsidRPr="005020E1" w:rsidRDefault="00E9188C" w:rsidP="00E9188C">
            <w:pPr>
              <w:pStyle w:val="ListParagraph"/>
              <w:numPr>
                <w:ilvl w:val="0"/>
                <w:numId w:val="1"/>
              </w:numPr>
              <w:ind w:left="454" w:hanging="284"/>
              <w:rPr>
                <w:rFonts w:ascii="Times New Roman" w:hAnsi="Times New Roman" w:cs="Times New Roman"/>
                <w:color w:val="000000" w:themeColor="text1"/>
                <w:sz w:val="26"/>
                <w:szCs w:val="26"/>
              </w:rPr>
            </w:pPr>
          </w:p>
        </w:tc>
        <w:tc>
          <w:tcPr>
            <w:tcW w:w="6378" w:type="dxa"/>
            <w:tcBorders>
              <w:bottom w:val="single" w:sz="4" w:space="0" w:color="auto"/>
            </w:tcBorders>
            <w:vAlign w:val="center"/>
          </w:tcPr>
          <w:p w:rsidR="00E9188C" w:rsidRPr="005020E1" w:rsidRDefault="00E9188C" w:rsidP="00E9188C">
            <w:pPr>
              <w:widowControl w:val="0"/>
              <w:jc w:val="both"/>
              <w:rPr>
                <w:rFonts w:ascii="Times New Roman" w:hAnsi="Times New Roman" w:cs="Times New Roman"/>
                <w:noProof/>
                <w:color w:val="000000" w:themeColor="text1"/>
                <w:sz w:val="26"/>
                <w:szCs w:val="26"/>
              </w:rPr>
            </w:pPr>
            <w:r w:rsidRPr="005020E1">
              <w:rPr>
                <w:rFonts w:ascii="Times New Roman" w:hAnsi="Times New Roman" w:cs="Times New Roman"/>
                <w:color w:val="000000" w:themeColor="text1"/>
                <w:sz w:val="26"/>
                <w:szCs w:val="26"/>
                <w:lang w:val="es-MX"/>
              </w:rPr>
              <w:t>Xuất cảnh cán bộ, công chức, viên chức tỉnh Thừa Thiên Huế</w:t>
            </w:r>
          </w:p>
        </w:tc>
        <w:tc>
          <w:tcPr>
            <w:tcW w:w="993"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p>
        </w:tc>
        <w:tc>
          <w:tcPr>
            <w:tcW w:w="992" w:type="dxa"/>
            <w:vAlign w:val="center"/>
          </w:tcPr>
          <w:p w:rsidR="00E9188C" w:rsidRPr="005020E1" w:rsidRDefault="00E9188C" w:rsidP="00E9188C">
            <w:pPr>
              <w:jc w:val="center"/>
              <w:rPr>
                <w:rFonts w:ascii="Times New Roman" w:eastAsia="Times New Roman" w:hAnsi="Times New Roman" w:cs="Times New Roman"/>
                <w:color w:val="000000" w:themeColor="text1"/>
                <w:sz w:val="26"/>
                <w:szCs w:val="26"/>
              </w:rPr>
            </w:pPr>
            <w:r w:rsidRPr="005020E1">
              <w:rPr>
                <w:rFonts w:ascii="Times New Roman" w:eastAsia="Times New Roman" w:hAnsi="Times New Roman" w:cs="Times New Roman"/>
                <w:color w:val="000000" w:themeColor="text1"/>
                <w:sz w:val="26"/>
                <w:szCs w:val="26"/>
              </w:rPr>
              <w:t>x</w:t>
            </w:r>
          </w:p>
        </w:tc>
      </w:tr>
    </w:tbl>
    <w:p w:rsidR="0067232B" w:rsidRPr="00E72264" w:rsidRDefault="0067232B" w:rsidP="0067232B">
      <w:pPr>
        <w:jc w:val="right"/>
        <w:rPr>
          <w:rFonts w:ascii="Times New Roman" w:hAnsi="Times New Roman" w:cs="Times New Roman"/>
          <w:color w:val="000000" w:themeColor="text1"/>
          <w:sz w:val="10"/>
          <w:szCs w:val="10"/>
          <w:lang w:val="vi-VN"/>
        </w:rPr>
      </w:pPr>
    </w:p>
    <w:p w:rsidR="0067232B" w:rsidRPr="00E72264" w:rsidRDefault="0067232B" w:rsidP="0067232B">
      <w:pPr>
        <w:jc w:val="right"/>
        <w:rPr>
          <w:rFonts w:ascii="Times New Roman" w:hAnsi="Times New Roman" w:cs="Times New Roman"/>
          <w:b/>
          <w:color w:val="000000" w:themeColor="text1"/>
          <w:sz w:val="28"/>
          <w:szCs w:val="28"/>
          <w:lang w:val="vi-VN"/>
        </w:rPr>
      </w:pPr>
      <w:r w:rsidRPr="00E72264">
        <w:rPr>
          <w:rFonts w:ascii="Times New Roman" w:hAnsi="Times New Roman" w:cs="Times New Roman"/>
          <w:b/>
          <w:color w:val="000000" w:themeColor="text1"/>
          <w:sz w:val="28"/>
          <w:szCs w:val="28"/>
          <w:lang w:val="vi-VN"/>
        </w:rPr>
        <w:t>UBND TỈNH THỪA THIÊN HUẾ</w:t>
      </w:r>
    </w:p>
    <w:p w:rsidR="00E9188C" w:rsidRDefault="0067232B" w:rsidP="0067232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sectPr w:rsidR="00E9188C" w:rsidSect="0067232B">
      <w:headerReference w:type="default" r:id="rId8"/>
      <w:headerReference w:type="first" r:id="rId9"/>
      <w:type w:val="continuous"/>
      <w:pgSz w:w="11907" w:h="16840" w:code="9"/>
      <w:pgMar w:top="1134" w:right="1134" w:bottom="1134" w:left="1701" w:header="720"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C8" w:rsidRDefault="00A458C8" w:rsidP="0067232B">
      <w:pPr>
        <w:spacing w:after="0" w:line="240" w:lineRule="auto"/>
      </w:pPr>
      <w:r>
        <w:separator/>
      </w:r>
    </w:p>
  </w:endnote>
  <w:endnote w:type="continuationSeparator" w:id="0">
    <w:p w:rsidR="00A458C8" w:rsidRDefault="00A458C8" w:rsidP="0067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C8" w:rsidRDefault="00A458C8" w:rsidP="0067232B">
      <w:pPr>
        <w:spacing w:after="0" w:line="240" w:lineRule="auto"/>
      </w:pPr>
      <w:r>
        <w:separator/>
      </w:r>
    </w:p>
  </w:footnote>
  <w:footnote w:type="continuationSeparator" w:id="0">
    <w:p w:rsidR="00A458C8" w:rsidRDefault="00A458C8" w:rsidP="00672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70198"/>
      <w:docPartObj>
        <w:docPartGallery w:val="Page Numbers (Top of Page)"/>
        <w:docPartUnique/>
      </w:docPartObj>
    </w:sdtPr>
    <w:sdtEndPr>
      <w:rPr>
        <w:rFonts w:ascii="Times New Roman" w:hAnsi="Times New Roman" w:cs="Times New Roman"/>
        <w:noProof/>
        <w:sz w:val="26"/>
        <w:szCs w:val="26"/>
      </w:rPr>
    </w:sdtEndPr>
    <w:sdtContent>
      <w:p w:rsidR="00E9188C" w:rsidRPr="00EC473A" w:rsidRDefault="00E9188C">
        <w:pPr>
          <w:pStyle w:val="Header"/>
          <w:jc w:val="center"/>
          <w:rPr>
            <w:rFonts w:ascii="Times New Roman" w:hAnsi="Times New Roman" w:cs="Times New Roman"/>
            <w:sz w:val="26"/>
            <w:szCs w:val="26"/>
          </w:rPr>
        </w:pPr>
        <w:r w:rsidRPr="00EC473A">
          <w:rPr>
            <w:rFonts w:ascii="Times New Roman" w:hAnsi="Times New Roman" w:cs="Times New Roman"/>
            <w:sz w:val="26"/>
            <w:szCs w:val="26"/>
          </w:rPr>
          <w:fldChar w:fldCharType="begin"/>
        </w:r>
        <w:r w:rsidRPr="00EC473A">
          <w:rPr>
            <w:rFonts w:ascii="Times New Roman" w:hAnsi="Times New Roman" w:cs="Times New Roman"/>
            <w:sz w:val="26"/>
            <w:szCs w:val="26"/>
          </w:rPr>
          <w:instrText xml:space="preserve"> PAGE   \* MERGEFORMAT </w:instrText>
        </w:r>
        <w:r w:rsidRPr="00EC473A">
          <w:rPr>
            <w:rFonts w:ascii="Times New Roman" w:hAnsi="Times New Roman" w:cs="Times New Roman"/>
            <w:sz w:val="26"/>
            <w:szCs w:val="26"/>
          </w:rPr>
          <w:fldChar w:fldCharType="separate"/>
        </w:r>
        <w:r w:rsidR="00EF681E">
          <w:rPr>
            <w:rFonts w:ascii="Times New Roman" w:hAnsi="Times New Roman" w:cs="Times New Roman"/>
            <w:noProof/>
            <w:sz w:val="26"/>
            <w:szCs w:val="26"/>
          </w:rPr>
          <w:t>54</w:t>
        </w:r>
        <w:r w:rsidRPr="00EC473A">
          <w:rPr>
            <w:rFonts w:ascii="Times New Roman" w:hAnsi="Times New Roman" w:cs="Times New Roman"/>
            <w:noProof/>
            <w:sz w:val="26"/>
            <w:szCs w:val="26"/>
          </w:rPr>
          <w:fldChar w:fldCharType="end"/>
        </w:r>
      </w:p>
    </w:sdtContent>
  </w:sdt>
  <w:p w:rsidR="00E9188C" w:rsidRDefault="00E918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88C" w:rsidRPr="0067232B" w:rsidRDefault="00E9188C">
    <w:pPr>
      <w:pStyle w:val="Header"/>
      <w:jc w:val="center"/>
      <w:rPr>
        <w:rFonts w:ascii="Times New Roman" w:hAnsi="Times New Roman" w:cs="Times New Roman"/>
        <w:sz w:val="26"/>
        <w:szCs w:val="26"/>
      </w:rPr>
    </w:pPr>
  </w:p>
  <w:p w:rsidR="00E9188C" w:rsidRDefault="00E91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A35B6"/>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2B"/>
    <w:rsid w:val="000D5DB4"/>
    <w:rsid w:val="00141389"/>
    <w:rsid w:val="00253918"/>
    <w:rsid w:val="002808E7"/>
    <w:rsid w:val="002B22DB"/>
    <w:rsid w:val="00381B41"/>
    <w:rsid w:val="003B5FFC"/>
    <w:rsid w:val="00445823"/>
    <w:rsid w:val="00483318"/>
    <w:rsid w:val="004840A8"/>
    <w:rsid w:val="005477F9"/>
    <w:rsid w:val="00567ABB"/>
    <w:rsid w:val="005D623A"/>
    <w:rsid w:val="00643B04"/>
    <w:rsid w:val="0067232B"/>
    <w:rsid w:val="00691F0E"/>
    <w:rsid w:val="006B633D"/>
    <w:rsid w:val="007C73DD"/>
    <w:rsid w:val="008D6FA7"/>
    <w:rsid w:val="009627B0"/>
    <w:rsid w:val="009F5EF3"/>
    <w:rsid w:val="00A458C8"/>
    <w:rsid w:val="00A47C13"/>
    <w:rsid w:val="00AC54D3"/>
    <w:rsid w:val="00BA4EFA"/>
    <w:rsid w:val="00BF568D"/>
    <w:rsid w:val="00C07DC6"/>
    <w:rsid w:val="00C24EE7"/>
    <w:rsid w:val="00C30CCC"/>
    <w:rsid w:val="00CE594D"/>
    <w:rsid w:val="00D65027"/>
    <w:rsid w:val="00D7679F"/>
    <w:rsid w:val="00DF160F"/>
    <w:rsid w:val="00E44666"/>
    <w:rsid w:val="00E9188C"/>
    <w:rsid w:val="00EC06C3"/>
    <w:rsid w:val="00EF681E"/>
    <w:rsid w:val="00F1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32B"/>
  </w:style>
  <w:style w:type="paragraph" w:styleId="Footer">
    <w:name w:val="footer"/>
    <w:basedOn w:val="Normal"/>
    <w:link w:val="FooterChar"/>
    <w:uiPriority w:val="99"/>
    <w:unhideWhenUsed/>
    <w:rsid w:val="0067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2B"/>
  </w:style>
  <w:style w:type="table" w:styleId="TableGrid">
    <w:name w:val="Table Grid"/>
    <w:basedOn w:val="TableNormal"/>
    <w:uiPriority w:val="59"/>
    <w:rsid w:val="00672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32B"/>
    <w:pPr>
      <w:ind w:left="720"/>
      <w:contextualSpacing/>
    </w:pPr>
  </w:style>
  <w:style w:type="character" w:styleId="Hyperlink">
    <w:name w:val="Hyperlink"/>
    <w:basedOn w:val="DefaultParagraphFont"/>
    <w:uiPriority w:val="99"/>
    <w:unhideWhenUsed/>
    <w:rsid w:val="0067232B"/>
    <w:rPr>
      <w:color w:val="0000FF"/>
      <w:u w:val="single"/>
    </w:rPr>
  </w:style>
  <w:style w:type="paragraph" w:styleId="NormalWeb">
    <w:name w:val="Normal (Web)"/>
    <w:basedOn w:val="Normal"/>
    <w:uiPriority w:val="99"/>
    <w:unhideWhenUsed/>
    <w:rsid w:val="006723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23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32B"/>
  </w:style>
  <w:style w:type="paragraph" w:styleId="Footer">
    <w:name w:val="footer"/>
    <w:basedOn w:val="Normal"/>
    <w:link w:val="FooterChar"/>
    <w:uiPriority w:val="99"/>
    <w:unhideWhenUsed/>
    <w:rsid w:val="0067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2B"/>
  </w:style>
  <w:style w:type="table" w:styleId="TableGrid">
    <w:name w:val="Table Grid"/>
    <w:basedOn w:val="TableNormal"/>
    <w:uiPriority w:val="59"/>
    <w:rsid w:val="00672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32B"/>
    <w:pPr>
      <w:ind w:left="720"/>
      <w:contextualSpacing/>
    </w:pPr>
  </w:style>
  <w:style w:type="character" w:styleId="Hyperlink">
    <w:name w:val="Hyperlink"/>
    <w:basedOn w:val="DefaultParagraphFont"/>
    <w:uiPriority w:val="99"/>
    <w:unhideWhenUsed/>
    <w:rsid w:val="0067232B"/>
    <w:rPr>
      <w:color w:val="0000FF"/>
      <w:u w:val="single"/>
    </w:rPr>
  </w:style>
  <w:style w:type="paragraph" w:styleId="NormalWeb">
    <w:name w:val="Normal (Web)"/>
    <w:basedOn w:val="Normal"/>
    <w:uiPriority w:val="99"/>
    <w:unhideWhenUsed/>
    <w:rsid w:val="006723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54</Pages>
  <Words>17455</Words>
  <Characters>99495</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HCH11167</cp:lastModifiedBy>
  <cp:revision>26</cp:revision>
  <dcterms:created xsi:type="dcterms:W3CDTF">2020-05-06T10:19:00Z</dcterms:created>
  <dcterms:modified xsi:type="dcterms:W3CDTF">2020-05-08T09:07:00Z</dcterms:modified>
</cp:coreProperties>
</file>