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4166" w14:textId="5F59E58C" w:rsidR="000F102B" w:rsidRDefault="0091502B" w:rsidP="000F102B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9C47" wp14:editId="58589940">
                <wp:simplePos x="0" y="0"/>
                <wp:positionH relativeFrom="column">
                  <wp:posOffset>2120265</wp:posOffset>
                </wp:positionH>
                <wp:positionV relativeFrom="paragraph">
                  <wp:posOffset>3809</wp:posOffset>
                </wp:positionV>
                <wp:extent cx="3644900" cy="9048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8531" w14:textId="77777777" w:rsidR="000F102B" w:rsidRPr="00DF34F3" w:rsidRDefault="000F102B" w:rsidP="000F1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4F3">
                              <w:rPr>
                                <w:b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F34F3">
                                  <w:rPr>
                                    <w:b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14:paraId="13037109" w14:textId="431C77E3" w:rsidR="000F102B" w:rsidRDefault="000F102B" w:rsidP="000F1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4F3">
                              <w:rPr>
                                <w:b/>
                              </w:rPr>
                              <w:t>Độc lập - Tự do - Hạnh phúc</w:t>
                            </w:r>
                          </w:p>
                          <w:p w14:paraId="36301EED" w14:textId="6F1F2D4E" w:rsidR="0091502B" w:rsidRDefault="0091502B" w:rsidP="000F10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1A06EB" w14:textId="56EE7B81" w:rsidR="0091502B" w:rsidRPr="0091502B" w:rsidRDefault="0091502B" w:rsidP="0091502B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91502B">
                              <w:rPr>
                                <w:bCs/>
                                <w:i/>
                                <w:iCs/>
                              </w:rPr>
                              <w:t>Quảng Điền, ngày 30 tháng 01 năm 2021</w:t>
                            </w:r>
                          </w:p>
                          <w:p w14:paraId="49A6720D" w14:textId="77777777" w:rsidR="0091502B" w:rsidRPr="00DF34F3" w:rsidRDefault="0091502B" w:rsidP="000F10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9C47" id="Rectangle 9" o:spid="_x0000_s1026" style="position:absolute;margin-left:166.95pt;margin-top:.3pt;width:28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" filled="f" stroked="f">
                <v:textbox>
                  <w:txbxContent>
                    <w:p w14:paraId="11F58531" w14:textId="77777777" w:rsidR="000F102B" w:rsidRPr="00DF34F3" w:rsidRDefault="000F102B" w:rsidP="000F102B">
                      <w:pPr>
                        <w:jc w:val="center"/>
                        <w:rPr>
                          <w:b/>
                        </w:rPr>
                      </w:pPr>
                      <w:r w:rsidRPr="00DF34F3">
                        <w:rPr>
                          <w:b/>
                        </w:rPr>
                        <w:t xml:space="preserve">CỘNG HÒA XÃ HỘI CHỦ NGHĨA VIỆT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DF34F3">
                            <w:rPr>
                              <w:b/>
                            </w:rPr>
                            <w:t>NAM</w:t>
                          </w:r>
                        </w:smartTag>
                      </w:smartTag>
                    </w:p>
                    <w:p w14:paraId="13037109" w14:textId="431C77E3" w:rsidR="000F102B" w:rsidRDefault="000F102B" w:rsidP="000F102B">
                      <w:pPr>
                        <w:jc w:val="center"/>
                        <w:rPr>
                          <w:b/>
                        </w:rPr>
                      </w:pPr>
                      <w:r w:rsidRPr="00DF34F3">
                        <w:rPr>
                          <w:b/>
                        </w:rPr>
                        <w:t>Độc lập - Tự do - Hạnh phúc</w:t>
                      </w:r>
                    </w:p>
                    <w:p w14:paraId="36301EED" w14:textId="6F1F2D4E" w:rsidR="0091502B" w:rsidRDefault="0091502B" w:rsidP="000F102B">
                      <w:pPr>
                        <w:jc w:val="center"/>
                        <w:rPr>
                          <w:b/>
                        </w:rPr>
                      </w:pPr>
                    </w:p>
                    <w:p w14:paraId="1A1A06EB" w14:textId="56EE7B81" w:rsidR="0091502B" w:rsidRPr="0091502B" w:rsidRDefault="0091502B" w:rsidP="0091502B">
                      <w:pPr>
                        <w:jc w:val="right"/>
                        <w:rPr>
                          <w:bCs/>
                          <w:i/>
                          <w:iCs/>
                        </w:rPr>
                      </w:pPr>
                      <w:r w:rsidRPr="0091502B">
                        <w:rPr>
                          <w:bCs/>
                          <w:i/>
                          <w:iCs/>
                        </w:rPr>
                        <w:t>Quảng Điền, ngày 30 tháng 01 năm 2021</w:t>
                      </w:r>
                    </w:p>
                    <w:p w14:paraId="49A6720D" w14:textId="77777777" w:rsidR="0091502B" w:rsidRPr="00DF34F3" w:rsidRDefault="0091502B" w:rsidP="000F10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102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4FDA5" wp14:editId="661598B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2844800" cy="590550"/>
                <wp:effectExtent l="0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9805B" w14:textId="77777777" w:rsidR="000F102B" w:rsidRPr="00624941" w:rsidRDefault="000F102B" w:rsidP="000F102B">
                            <w:pPr>
                              <w:jc w:val="center"/>
                            </w:pPr>
                            <w:r w:rsidRPr="00624941">
                              <w:t>C</w:t>
                            </w:r>
                            <w:r>
                              <w:t xml:space="preserve">ÔNG </w:t>
                            </w:r>
                            <w:r w:rsidRPr="00624941">
                              <w:t>TY ĐIỆN LỰC TT-HUẾ</w:t>
                            </w:r>
                          </w:p>
                          <w:p w14:paraId="609DD555" w14:textId="77777777" w:rsidR="000F102B" w:rsidRPr="00DF34F3" w:rsidRDefault="000F102B" w:rsidP="000F1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ĐIỆN LỰC QUẢNG ĐIỀN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FDA5" id="Rectangle 10" o:spid="_x0000_s1027" style="position:absolute;margin-left:-39pt;margin-top:0;width:224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" filled="f" stroked="f">
                <v:textbox>
                  <w:txbxContent>
                    <w:p w14:paraId="0C59805B" w14:textId="77777777" w:rsidR="000F102B" w:rsidRPr="00624941" w:rsidRDefault="000F102B" w:rsidP="000F102B">
                      <w:pPr>
                        <w:jc w:val="center"/>
                      </w:pPr>
                      <w:r w:rsidRPr="00624941">
                        <w:t>C</w:t>
                      </w:r>
                      <w:r>
                        <w:t xml:space="preserve">ÔNG </w:t>
                      </w:r>
                      <w:r w:rsidRPr="00624941">
                        <w:t>TY ĐIỆN LỰC TT-HUẾ</w:t>
                      </w:r>
                    </w:p>
                    <w:p w14:paraId="609DD555" w14:textId="77777777" w:rsidR="000F102B" w:rsidRPr="00DF34F3" w:rsidRDefault="000F102B" w:rsidP="000F10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ĐIỆN LỰC QUẢNG ĐIỀN</w:t>
                      </w:r>
                    </w:p>
                  </w:txbxContent>
                </v:textbox>
              </v:rect>
            </w:pict>
          </mc:Fallback>
        </mc:AlternateContent>
      </w:r>
    </w:p>
    <w:p w14:paraId="69B6C31D" w14:textId="77777777" w:rsidR="000F102B" w:rsidRDefault="000F102B" w:rsidP="000F102B"/>
    <w:p w14:paraId="2368204E" w14:textId="77777777" w:rsidR="000F102B" w:rsidRDefault="000F102B" w:rsidP="000F102B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C822E" wp14:editId="676AF301">
                <wp:simplePos x="0" y="0"/>
                <wp:positionH relativeFrom="column">
                  <wp:posOffset>2996565</wp:posOffset>
                </wp:positionH>
                <wp:positionV relativeFrom="paragraph">
                  <wp:posOffset>100330</wp:posOffset>
                </wp:positionV>
                <wp:extent cx="1924050" cy="0"/>
                <wp:effectExtent l="5715" t="5080" r="1333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C9BE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7.9pt" to="387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SryQEAAHcDAAAOAAAAZHJzL2Uyb0RvYy54bWysU01v2zAMvQ/YfxB0X5wEy9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5478" wp14:editId="542A30AC">
                <wp:simplePos x="0" y="0"/>
                <wp:positionH relativeFrom="column">
                  <wp:posOffset>299085</wp:posOffset>
                </wp:positionH>
                <wp:positionV relativeFrom="paragraph">
                  <wp:posOffset>100330</wp:posOffset>
                </wp:positionV>
                <wp:extent cx="1238250" cy="0"/>
                <wp:effectExtent l="13335" t="5080" r="571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2FE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9pt" to="12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ZZyQEAAHcDAAAOAAAAZHJzL2Uyb0RvYy54bWysU02P0zAQvSPxHyzfadqi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"/>
            </w:pict>
          </mc:Fallback>
        </mc:AlternateConten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5919"/>
      </w:tblGrid>
      <w:tr w:rsidR="000F102B" w:rsidRPr="00210CB2" w14:paraId="2999B1D5" w14:textId="77777777" w:rsidTr="00D73F28">
        <w:tc>
          <w:tcPr>
            <w:tcW w:w="3545" w:type="dxa"/>
            <w:shd w:val="clear" w:color="auto" w:fill="auto"/>
          </w:tcPr>
          <w:p w14:paraId="6CAC11F9" w14:textId="68420568" w:rsidR="000F102B" w:rsidRPr="00210CB2" w:rsidRDefault="000F102B" w:rsidP="00D73F28">
            <w:pPr>
              <w:spacing w:before="100"/>
              <w:jc w:val="center"/>
            </w:pPr>
            <w:r w:rsidRPr="00210CB2">
              <w:t>Số:</w:t>
            </w:r>
            <w:r>
              <w:t xml:space="preserve"> </w:t>
            </w:r>
            <w:r w:rsidR="0091502B">
              <w:t>27</w:t>
            </w:r>
            <w:r w:rsidRPr="00210CB2">
              <w:t xml:space="preserve"> /ĐLQĐ </w:t>
            </w:r>
          </w:p>
          <w:p w14:paraId="203A5BCB" w14:textId="2F27F3B1" w:rsidR="000F102B" w:rsidRPr="00210CB2" w:rsidRDefault="0091502B" w:rsidP="00736155">
            <w:pPr>
              <w:spacing w:before="1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43856" wp14:editId="54AC58A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428625</wp:posOffset>
                      </wp:positionV>
                      <wp:extent cx="7334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DED4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33.75pt" to="111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" strokecolor="#4579b8 [3044]"/>
                  </w:pict>
                </mc:Fallback>
              </mc:AlternateContent>
            </w:r>
            <w:r w:rsidR="000F102B">
              <w:t>“</w:t>
            </w:r>
            <w:r w:rsidR="00736155">
              <w:rPr>
                <w:sz w:val="24"/>
                <w:szCs w:val="24"/>
              </w:rPr>
              <w:t xml:space="preserve">V/v </w:t>
            </w:r>
            <w:r w:rsidR="00D03229">
              <w:rPr>
                <w:sz w:val="24"/>
                <w:szCs w:val="24"/>
              </w:rPr>
              <w:t xml:space="preserve">triển khai các công trình </w:t>
            </w:r>
            <w:r w:rsidR="007C2008">
              <w:rPr>
                <w:sz w:val="24"/>
                <w:szCs w:val="24"/>
              </w:rPr>
              <w:t>n</w:t>
            </w:r>
            <w:r w:rsidR="00D03229">
              <w:rPr>
                <w:sz w:val="24"/>
                <w:szCs w:val="24"/>
              </w:rPr>
              <w:t>ăm 2021</w:t>
            </w:r>
            <w:r w:rsidR="000F102B">
              <w:rPr>
                <w:sz w:val="24"/>
                <w:szCs w:val="24"/>
              </w:rPr>
              <w:t>”</w:t>
            </w:r>
          </w:p>
        </w:tc>
        <w:tc>
          <w:tcPr>
            <w:tcW w:w="5919" w:type="dxa"/>
            <w:shd w:val="clear" w:color="auto" w:fill="auto"/>
          </w:tcPr>
          <w:p w14:paraId="2C4DE4DC" w14:textId="6513C940" w:rsidR="000F102B" w:rsidRPr="00210CB2" w:rsidRDefault="0091502B" w:rsidP="00D73F28">
            <w:pPr>
              <w:spacing w:before="100"/>
            </w:pPr>
            <w:r>
              <w:t xml:space="preserve">                </w:t>
            </w:r>
          </w:p>
          <w:p w14:paraId="4351864B" w14:textId="77777777" w:rsidR="000F102B" w:rsidRPr="00210CB2" w:rsidRDefault="000F102B" w:rsidP="00D73F28">
            <w:pPr>
              <w:spacing w:before="100"/>
            </w:pPr>
          </w:p>
        </w:tc>
      </w:tr>
    </w:tbl>
    <w:p w14:paraId="10DF93C3" w14:textId="77777777" w:rsidR="007C2008" w:rsidRPr="007C2008" w:rsidRDefault="00D03229" w:rsidP="007C2008">
      <w:pPr>
        <w:spacing w:before="120" w:line="360" w:lineRule="auto"/>
        <w:rPr>
          <w:sz w:val="14"/>
          <w:szCs w:val="14"/>
        </w:rPr>
      </w:pPr>
      <w:r>
        <w:t xml:space="preserve">                      </w:t>
      </w:r>
    </w:p>
    <w:p w14:paraId="0847EFE8" w14:textId="2C388F56" w:rsidR="00736155" w:rsidRPr="00736155" w:rsidRDefault="000373E5" w:rsidP="007C2008">
      <w:pPr>
        <w:spacing w:before="120" w:line="360" w:lineRule="auto"/>
        <w:ind w:left="1440" w:firstLine="720"/>
      </w:pPr>
      <w:r w:rsidRPr="006949C4">
        <w:t>Kính gửi:</w:t>
      </w:r>
      <w:r w:rsidR="00736155">
        <w:t xml:space="preserve"> </w:t>
      </w:r>
      <w:r w:rsidR="00D03229">
        <w:t>UBND</w:t>
      </w:r>
      <w:r w:rsidR="00736155" w:rsidRPr="00736155">
        <w:t xml:space="preserve"> </w:t>
      </w:r>
      <w:r w:rsidR="0091502B">
        <w:t xml:space="preserve">các xã thuộc </w:t>
      </w:r>
      <w:r w:rsidR="00736155" w:rsidRPr="00736155">
        <w:t>huyện Quảng Điền</w:t>
      </w:r>
    </w:p>
    <w:p w14:paraId="71ACC0EB" w14:textId="77777777" w:rsidR="000373E5" w:rsidRPr="007C2008" w:rsidRDefault="000373E5" w:rsidP="00736155">
      <w:pPr>
        <w:spacing w:line="360" w:lineRule="auto"/>
        <w:ind w:left="1560"/>
        <w:jc w:val="center"/>
        <w:rPr>
          <w:sz w:val="16"/>
          <w:szCs w:val="16"/>
        </w:rPr>
      </w:pPr>
    </w:p>
    <w:p w14:paraId="0B71D9D5" w14:textId="57BC3A9B" w:rsidR="00736155" w:rsidRDefault="00D03229" w:rsidP="00736155">
      <w:pPr>
        <w:spacing w:line="324" w:lineRule="auto"/>
        <w:ind w:firstLine="567"/>
        <w:jc w:val="both"/>
      </w:pPr>
      <w:r>
        <w:t xml:space="preserve">Căn cứ </w:t>
      </w:r>
      <w:r w:rsidR="00044DD2">
        <w:t>Q</w:t>
      </w:r>
      <w:r>
        <w:t>uyết định phê duyệt các công trình đầu tư cải tạo lưới điện của Công ty Điện lực Thừa Thiên Huế.</w:t>
      </w:r>
    </w:p>
    <w:p w14:paraId="29BE6791" w14:textId="411C7983" w:rsidR="003037BA" w:rsidRDefault="00D03229" w:rsidP="007C78F0">
      <w:pPr>
        <w:spacing w:line="324" w:lineRule="auto"/>
        <w:ind w:firstLine="567"/>
        <w:jc w:val="both"/>
      </w:pPr>
      <w:r>
        <w:t xml:space="preserve">Căn cứ kế hoạch triển khai, tiến độ thi công của các nhà thầu, Điện lực Quảng Điền kính </w:t>
      </w:r>
      <w:r w:rsidR="00044DD2">
        <w:t xml:space="preserve">thông </w:t>
      </w:r>
      <w:r>
        <w:t xml:space="preserve">báo </w:t>
      </w:r>
      <w:r w:rsidR="00044DD2">
        <w:t xml:space="preserve">đến </w:t>
      </w:r>
      <w:r>
        <w:t>UBND</w:t>
      </w:r>
      <w:r w:rsidRPr="00736155">
        <w:t xml:space="preserve"> </w:t>
      </w:r>
      <w:r w:rsidR="00044DD2">
        <w:t xml:space="preserve">các xã thuộc </w:t>
      </w:r>
      <w:r w:rsidRPr="00736155">
        <w:t>huyện Quảng Điền</w:t>
      </w:r>
      <w:r>
        <w:t xml:space="preserve"> khối lượng và thời gian triển khai như </w:t>
      </w:r>
      <w:r w:rsidR="007C2008">
        <w:t>sau:</w:t>
      </w:r>
      <w:r>
        <w:t xml:space="preserve">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32"/>
        <w:gridCol w:w="2949"/>
        <w:gridCol w:w="2530"/>
        <w:gridCol w:w="3382"/>
      </w:tblGrid>
      <w:tr w:rsidR="007C2008" w:rsidRPr="00AD0083" w14:paraId="01D5D2A8" w14:textId="77777777" w:rsidTr="007C2008">
        <w:trPr>
          <w:trHeight w:val="54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9F7E" w14:textId="77777777" w:rsidR="007C2008" w:rsidRPr="00AD0083" w:rsidRDefault="007C2008" w:rsidP="00FB2B9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STT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86F" w14:textId="77777777" w:rsidR="007C2008" w:rsidRPr="00AD0083" w:rsidRDefault="007C2008" w:rsidP="00FB2B9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Tên công trình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C6F82" w14:textId="77777777" w:rsidR="007C2008" w:rsidRPr="00AD0083" w:rsidRDefault="007C2008" w:rsidP="00FB2B9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Khu vực triển khai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0A5" w14:textId="77777777" w:rsidR="007C2008" w:rsidRPr="00AD0083" w:rsidRDefault="007C2008" w:rsidP="00FB2B99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Thời gian thực hiện</w:t>
            </w:r>
          </w:p>
        </w:tc>
      </w:tr>
      <w:tr w:rsidR="007C2008" w:rsidRPr="00AD0083" w14:paraId="3CEB8DC6" w14:textId="77777777" w:rsidTr="007C2008">
        <w:trPr>
          <w:trHeight w:val="54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1C20" w14:textId="77777777" w:rsidR="007C2008" w:rsidRPr="00AD0083" w:rsidRDefault="007C2008" w:rsidP="00FB2B99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A7BC" w14:textId="77777777" w:rsidR="007C2008" w:rsidRPr="00AD0083" w:rsidRDefault="007C2008" w:rsidP="00FB2B99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2F0" w14:textId="77777777" w:rsidR="007C2008" w:rsidRPr="00AD0083" w:rsidRDefault="007C2008" w:rsidP="00FB2B99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C384" w14:textId="77777777" w:rsidR="007C2008" w:rsidRPr="00AD0083" w:rsidRDefault="007C2008" w:rsidP="00FB2B99">
            <w:pPr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7C2008" w:rsidRPr="00AD0083" w14:paraId="04E30ABF" w14:textId="77777777" w:rsidTr="007C2008">
        <w:trPr>
          <w:trHeight w:val="152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B135" w14:textId="0902EA9E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4A6" w14:textId="77777777" w:rsidR="007C2008" w:rsidRPr="00AD0083" w:rsidRDefault="007C2008" w:rsidP="00FB2B9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SCL lưới điện trạm biến áp khu vực Quảng Điền năm 2021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E857" w14:textId="31FBF33B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Xã Quảng Thái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An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Phú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Vinh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Lợi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28BF" w14:textId="77777777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I/2021</w:t>
            </w:r>
          </w:p>
        </w:tc>
      </w:tr>
      <w:tr w:rsidR="007C2008" w:rsidRPr="00AD0083" w14:paraId="033064BC" w14:textId="77777777" w:rsidTr="007C2008">
        <w:trPr>
          <w:trHeight w:val="146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9A9B" w14:textId="7C9443AE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D644" w14:textId="77777777" w:rsidR="007C2008" w:rsidRPr="00AD0083" w:rsidRDefault="007C2008" w:rsidP="00FB2B99">
            <w:pPr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SCL thiết bị trên lưới điện khu vực Quảng Điền năm 2021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DE41F" w14:textId="77777777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Xã Quảng Ngạn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Công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Thái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Công</w:t>
            </w:r>
            <w:r w:rsidRPr="00AD0083">
              <w:rPr>
                <w:color w:val="000000"/>
                <w:sz w:val="22"/>
                <w:szCs w:val="22"/>
                <w:lang w:val="en-GB" w:eastAsia="en-GB"/>
              </w:rPr>
              <w:br/>
              <w:t>Xã Quảng Vinh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A32" w14:textId="77777777" w:rsidR="007C2008" w:rsidRPr="00AD0083" w:rsidRDefault="007C2008" w:rsidP="00FB2B99">
            <w:pPr>
              <w:jc w:val="center"/>
              <w:rPr>
                <w:color w:val="000000"/>
                <w:sz w:val="22"/>
                <w:szCs w:val="22"/>
                <w:lang w:val="en-GB" w:eastAsia="en-GB"/>
              </w:rPr>
            </w:pPr>
            <w:r w:rsidRPr="00AD0083">
              <w:rPr>
                <w:color w:val="000000"/>
                <w:sz w:val="22"/>
                <w:szCs w:val="22"/>
                <w:lang w:val="en-GB" w:eastAsia="en-GB"/>
              </w:rPr>
              <w:t>III/2021</w:t>
            </w:r>
          </w:p>
        </w:tc>
      </w:tr>
    </w:tbl>
    <w:p w14:paraId="69885541" w14:textId="77777777" w:rsidR="007C2008" w:rsidRDefault="007C2008" w:rsidP="007C78F0">
      <w:pPr>
        <w:spacing w:line="324" w:lineRule="auto"/>
        <w:ind w:firstLine="567"/>
        <w:jc w:val="both"/>
      </w:pPr>
    </w:p>
    <w:p w14:paraId="102EF2FB" w14:textId="6D802955" w:rsidR="00D03229" w:rsidRDefault="00736155" w:rsidP="00B11280">
      <w:pPr>
        <w:spacing w:line="324" w:lineRule="auto"/>
        <w:ind w:firstLine="567"/>
        <w:jc w:val="both"/>
      </w:pPr>
      <w:r>
        <w:t xml:space="preserve"> </w:t>
      </w:r>
      <w:r w:rsidR="0035710F">
        <w:t xml:space="preserve">Điện lực Quảng Điền </w:t>
      </w:r>
      <w:r w:rsidR="00D03229">
        <w:t xml:space="preserve">kính </w:t>
      </w:r>
      <w:r w:rsidR="00044DD2">
        <w:t>đề nghị UBND các xã</w:t>
      </w:r>
      <w:r w:rsidR="00D03229">
        <w:t xml:space="preserve"> thông báo đến người dân trong khu vực triển khai dự án được biết</w:t>
      </w:r>
      <w:r w:rsidR="00044DD2">
        <w:t xml:space="preserve"> và</w:t>
      </w:r>
      <w:r w:rsidR="00D03229">
        <w:t xml:space="preserve"> tạo điều kiện </w:t>
      </w:r>
      <w:r w:rsidR="00044DD2">
        <w:t>để đ</w:t>
      </w:r>
      <w:r w:rsidR="00D03229">
        <w:t>ơn vị thi công</w:t>
      </w:r>
      <w:r w:rsidR="00AD0083">
        <w:t xml:space="preserve"> </w:t>
      </w:r>
      <w:r w:rsidR="00D03229">
        <w:t xml:space="preserve">đảm bảo đạt tiến độ </w:t>
      </w:r>
      <w:r w:rsidR="00044DD2">
        <w:t>đề ra và đảm bảo an toàn lưới điện</w:t>
      </w:r>
      <w:r w:rsidR="00D03229">
        <w:t xml:space="preserve">. </w:t>
      </w:r>
    </w:p>
    <w:p w14:paraId="11323250" w14:textId="77777777" w:rsidR="002D39B8" w:rsidRPr="000F102B" w:rsidRDefault="001954E3" w:rsidP="00B11280">
      <w:pPr>
        <w:spacing w:line="324" w:lineRule="auto"/>
        <w:ind w:firstLine="567"/>
        <w:jc w:val="both"/>
        <w:rPr>
          <w:rFonts w:asciiTheme="majorHAnsi" w:hAnsiTheme="majorHAnsi" w:cstheme="majorHAnsi"/>
        </w:rPr>
      </w:pPr>
      <w:r>
        <w:t xml:space="preserve"> </w:t>
      </w:r>
      <w:r w:rsidR="002D39B8" w:rsidRPr="000F102B">
        <w:rPr>
          <w:rFonts w:asciiTheme="majorHAnsi" w:hAnsiTheme="majorHAnsi" w:cstheme="majorHAnsi"/>
        </w:rPr>
        <w:t>Trân trọng cảm ơn!</w:t>
      </w:r>
    </w:p>
    <w:p w14:paraId="7DDF8B85" w14:textId="77777777" w:rsidR="0052725B" w:rsidRDefault="00034DDC" w:rsidP="00034DDC">
      <w:pPr>
        <w:jc w:val="both"/>
        <w:rPr>
          <w:rFonts w:asciiTheme="majorHAnsi" w:hAnsiTheme="majorHAnsi" w:cstheme="majorHAnsi"/>
          <w:b/>
          <w:i/>
        </w:rPr>
      </w:pPr>
      <w:r w:rsidRPr="000F102B">
        <w:rPr>
          <w:rFonts w:asciiTheme="majorHAnsi" w:hAnsiTheme="majorHAnsi" w:cstheme="majorHAnsi"/>
          <w:b/>
          <w:i/>
          <w:sz w:val="22"/>
          <w:szCs w:val="22"/>
        </w:rPr>
        <w:t>Nơi nhận</w:t>
      </w:r>
      <w:r w:rsidRPr="000F102B">
        <w:rPr>
          <w:rFonts w:asciiTheme="majorHAnsi" w:hAnsiTheme="majorHAnsi" w:cstheme="majorHAnsi"/>
          <w:i/>
          <w:sz w:val="24"/>
        </w:rPr>
        <w:t>:</w:t>
      </w:r>
      <w:r w:rsidRPr="000F102B">
        <w:rPr>
          <w:rFonts w:asciiTheme="majorHAnsi" w:hAnsiTheme="majorHAnsi" w:cstheme="majorHAnsi"/>
          <w:b/>
          <w:i/>
        </w:rPr>
        <w:t xml:space="preserve"> </w:t>
      </w:r>
    </w:p>
    <w:p w14:paraId="6E552FAC" w14:textId="57A8E02C" w:rsidR="00FE5703" w:rsidRDefault="0052725B" w:rsidP="00034DDC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Công ty Điện lực TT Huế (thay b/c);</w:t>
      </w:r>
      <w:r w:rsidR="00FE5703">
        <w:rPr>
          <w:rFonts w:asciiTheme="majorHAnsi" w:hAnsiTheme="majorHAnsi" w:cstheme="majorHAnsi"/>
          <w:sz w:val="22"/>
          <w:szCs w:val="22"/>
        </w:rPr>
        <w:tab/>
      </w:r>
      <w:r w:rsidR="00FE5703">
        <w:rPr>
          <w:rFonts w:asciiTheme="majorHAnsi" w:hAnsiTheme="majorHAnsi" w:cstheme="majorHAnsi"/>
          <w:sz w:val="22"/>
          <w:szCs w:val="22"/>
        </w:rPr>
        <w:tab/>
      </w:r>
      <w:r w:rsidR="00FE5703">
        <w:rPr>
          <w:rFonts w:asciiTheme="majorHAnsi" w:hAnsiTheme="majorHAnsi" w:cstheme="majorHAnsi"/>
          <w:sz w:val="22"/>
          <w:szCs w:val="22"/>
        </w:rPr>
        <w:tab/>
      </w:r>
      <w:r w:rsidR="00FE5703">
        <w:rPr>
          <w:rFonts w:asciiTheme="majorHAnsi" w:hAnsiTheme="majorHAnsi" w:cstheme="majorHAnsi"/>
          <w:sz w:val="22"/>
          <w:szCs w:val="22"/>
        </w:rPr>
        <w:tab/>
      </w:r>
      <w:r w:rsidR="00044DD2">
        <w:rPr>
          <w:rFonts w:asciiTheme="majorHAnsi" w:hAnsiTheme="majorHAnsi" w:cstheme="majorHAnsi"/>
          <w:sz w:val="22"/>
          <w:szCs w:val="22"/>
        </w:rPr>
        <w:t xml:space="preserve">      </w:t>
      </w:r>
      <w:r w:rsidR="00FE5703" w:rsidRPr="000F102B">
        <w:rPr>
          <w:rFonts w:asciiTheme="majorHAnsi" w:hAnsiTheme="majorHAnsi" w:cstheme="majorHAnsi"/>
          <w:b/>
        </w:rPr>
        <w:t>GIÁM ĐỐC</w:t>
      </w:r>
    </w:p>
    <w:p w14:paraId="03F874DE" w14:textId="63861C87" w:rsidR="00034DDC" w:rsidRPr="00044DD2" w:rsidRDefault="00FE5703" w:rsidP="00034DDC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>- Phòng KTHT huyện;</w:t>
      </w:r>
      <w:r w:rsidR="0052725B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     </w:t>
      </w:r>
      <w:r w:rsidR="00AD0083">
        <w:rPr>
          <w:rFonts w:asciiTheme="majorHAnsi" w:hAnsiTheme="majorHAnsi" w:cstheme="majorHAnsi"/>
          <w:b/>
        </w:rPr>
        <w:t xml:space="preserve"> </w:t>
      </w:r>
    </w:p>
    <w:p w14:paraId="6DA80C63" w14:textId="2DE2CDC5" w:rsidR="002D39B8" w:rsidRPr="000F102B" w:rsidRDefault="00034DDC" w:rsidP="00034DD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F102B">
        <w:rPr>
          <w:rFonts w:asciiTheme="majorHAnsi" w:hAnsiTheme="majorHAnsi" w:cstheme="majorHAnsi"/>
          <w:sz w:val="22"/>
          <w:szCs w:val="22"/>
        </w:rPr>
        <w:t>- Như trên;</w:t>
      </w:r>
      <w:r w:rsidRPr="000F102B">
        <w:rPr>
          <w:rFonts w:asciiTheme="majorHAnsi" w:hAnsiTheme="majorHAnsi" w:cstheme="majorHAnsi"/>
          <w:sz w:val="22"/>
          <w:szCs w:val="22"/>
        </w:rPr>
        <w:tab/>
      </w:r>
      <w:r w:rsidR="00044DD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044DD2">
        <w:rPr>
          <w:rFonts w:asciiTheme="majorHAnsi" w:hAnsiTheme="majorHAnsi" w:cstheme="majorHAnsi"/>
          <w:b/>
          <w:bCs/>
        </w:rPr>
        <w:t>Phan Chí Lợi</w:t>
      </w:r>
      <w:r w:rsidRPr="000F102B">
        <w:rPr>
          <w:rFonts w:asciiTheme="majorHAnsi" w:hAnsiTheme="majorHAnsi" w:cstheme="majorHAnsi"/>
          <w:sz w:val="22"/>
          <w:szCs w:val="22"/>
        </w:rPr>
        <w:tab/>
      </w:r>
      <w:r w:rsidRPr="000F102B">
        <w:rPr>
          <w:rFonts w:asciiTheme="majorHAnsi" w:hAnsiTheme="majorHAnsi" w:cstheme="majorHAnsi"/>
          <w:sz w:val="22"/>
          <w:szCs w:val="22"/>
        </w:rPr>
        <w:tab/>
      </w:r>
      <w:r w:rsidRPr="000F102B">
        <w:rPr>
          <w:rFonts w:asciiTheme="majorHAnsi" w:hAnsiTheme="majorHAnsi" w:cstheme="majorHAnsi"/>
          <w:sz w:val="22"/>
          <w:szCs w:val="22"/>
        </w:rPr>
        <w:tab/>
      </w:r>
      <w:r w:rsidR="00FE5703">
        <w:rPr>
          <w:rFonts w:asciiTheme="majorHAnsi" w:hAnsiTheme="majorHAnsi" w:cstheme="majorHAnsi"/>
          <w:sz w:val="22"/>
          <w:szCs w:val="22"/>
        </w:rPr>
        <w:t xml:space="preserve">                </w:t>
      </w:r>
    </w:p>
    <w:p w14:paraId="62F02474" w14:textId="77777777" w:rsidR="002D39B8" w:rsidRPr="000F102B" w:rsidRDefault="00034DDC" w:rsidP="00034DDC">
      <w:pPr>
        <w:ind w:left="4320" w:hanging="4320"/>
        <w:jc w:val="both"/>
        <w:rPr>
          <w:rFonts w:asciiTheme="majorHAnsi" w:hAnsiTheme="majorHAnsi" w:cstheme="majorHAnsi"/>
          <w:b/>
        </w:rPr>
      </w:pPr>
      <w:r w:rsidRPr="000F102B">
        <w:rPr>
          <w:rFonts w:asciiTheme="majorHAnsi" w:hAnsiTheme="majorHAnsi" w:cstheme="majorHAnsi"/>
          <w:sz w:val="22"/>
          <w:szCs w:val="22"/>
        </w:rPr>
        <w:t>- Lưu VT</w:t>
      </w:r>
      <w:r w:rsidRPr="000F102B">
        <w:rPr>
          <w:rFonts w:asciiTheme="majorHAnsi" w:hAnsiTheme="majorHAnsi" w:cstheme="majorHAnsi"/>
          <w:sz w:val="24"/>
          <w:vertAlign w:val="subscript"/>
        </w:rPr>
        <w:t>.</w:t>
      </w:r>
      <w:r w:rsidRPr="000F102B">
        <w:rPr>
          <w:rFonts w:asciiTheme="majorHAnsi" w:hAnsiTheme="majorHAnsi" w:cstheme="majorHAnsi"/>
          <w:sz w:val="24"/>
        </w:rPr>
        <w:tab/>
      </w:r>
    </w:p>
    <w:p w14:paraId="7611FB94" w14:textId="77777777" w:rsidR="00FE5703" w:rsidRDefault="00FE5703" w:rsidP="003F5CAD">
      <w:pPr>
        <w:jc w:val="both"/>
        <w:rPr>
          <w:rFonts w:asciiTheme="majorHAnsi" w:hAnsiTheme="majorHAnsi" w:cstheme="majorHAnsi"/>
        </w:rPr>
        <w:sectPr w:rsidR="00FE5703" w:rsidSect="00EF7B3B">
          <w:pgSz w:w="12242" w:h="15842" w:code="1"/>
          <w:pgMar w:top="1134" w:right="1134" w:bottom="1418" w:left="1701" w:header="0" w:footer="0" w:gutter="0"/>
          <w:cols w:space="708"/>
          <w:docGrid w:linePitch="360"/>
        </w:sectPr>
      </w:pPr>
    </w:p>
    <w:p w14:paraId="7529E443" w14:textId="77777777" w:rsidR="00F8797C" w:rsidRPr="00F8797C" w:rsidRDefault="00F8797C" w:rsidP="007C2008">
      <w:pPr>
        <w:tabs>
          <w:tab w:val="left" w:pos="3105"/>
        </w:tabs>
        <w:rPr>
          <w:rFonts w:asciiTheme="majorHAnsi" w:hAnsiTheme="majorHAnsi" w:cstheme="majorHAnsi"/>
        </w:rPr>
      </w:pPr>
    </w:p>
    <w:sectPr w:rsidR="00F8797C" w:rsidRPr="00F8797C" w:rsidSect="007C2008">
      <w:pgSz w:w="12242" w:h="15842" w:code="1"/>
      <w:pgMar w:top="1134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68A1" w14:textId="77777777" w:rsidR="009A58D1" w:rsidRDefault="009A58D1" w:rsidP="00EF7B3B">
      <w:r>
        <w:separator/>
      </w:r>
    </w:p>
  </w:endnote>
  <w:endnote w:type="continuationSeparator" w:id="0">
    <w:p w14:paraId="641CE74D" w14:textId="77777777" w:rsidR="009A58D1" w:rsidRDefault="009A58D1" w:rsidP="00E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9B62" w14:textId="77777777" w:rsidR="009A58D1" w:rsidRDefault="009A58D1" w:rsidP="00EF7B3B">
      <w:r>
        <w:separator/>
      </w:r>
    </w:p>
  </w:footnote>
  <w:footnote w:type="continuationSeparator" w:id="0">
    <w:p w14:paraId="54ADD941" w14:textId="77777777" w:rsidR="009A58D1" w:rsidRDefault="009A58D1" w:rsidP="00EF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B8"/>
    <w:rsid w:val="00034DDC"/>
    <w:rsid w:val="000360CB"/>
    <w:rsid w:val="000373E5"/>
    <w:rsid w:val="00044DD2"/>
    <w:rsid w:val="000635D4"/>
    <w:rsid w:val="000A28E5"/>
    <w:rsid w:val="000D7585"/>
    <w:rsid w:val="000F102B"/>
    <w:rsid w:val="00117511"/>
    <w:rsid w:val="00131A9F"/>
    <w:rsid w:val="001954E3"/>
    <w:rsid w:val="001B5FFF"/>
    <w:rsid w:val="001D4F99"/>
    <w:rsid w:val="001D761B"/>
    <w:rsid w:val="001E1805"/>
    <w:rsid w:val="0021606A"/>
    <w:rsid w:val="002D39B8"/>
    <w:rsid w:val="003037BA"/>
    <w:rsid w:val="00312FF9"/>
    <w:rsid w:val="00314D79"/>
    <w:rsid w:val="0035710F"/>
    <w:rsid w:val="003B27BF"/>
    <w:rsid w:val="003F5CAD"/>
    <w:rsid w:val="00465D9F"/>
    <w:rsid w:val="00481BC7"/>
    <w:rsid w:val="004C316D"/>
    <w:rsid w:val="005051F5"/>
    <w:rsid w:val="0052725B"/>
    <w:rsid w:val="005F0857"/>
    <w:rsid w:val="00603203"/>
    <w:rsid w:val="00621620"/>
    <w:rsid w:val="006B7CCF"/>
    <w:rsid w:val="00736155"/>
    <w:rsid w:val="007C2008"/>
    <w:rsid w:val="007C78F0"/>
    <w:rsid w:val="008148C4"/>
    <w:rsid w:val="00862066"/>
    <w:rsid w:val="0088783E"/>
    <w:rsid w:val="008C7663"/>
    <w:rsid w:val="0091502B"/>
    <w:rsid w:val="00924267"/>
    <w:rsid w:val="009461FC"/>
    <w:rsid w:val="00981288"/>
    <w:rsid w:val="009A119E"/>
    <w:rsid w:val="009A58D1"/>
    <w:rsid w:val="00A60782"/>
    <w:rsid w:val="00A6141E"/>
    <w:rsid w:val="00AD0083"/>
    <w:rsid w:val="00AD066C"/>
    <w:rsid w:val="00B04028"/>
    <w:rsid w:val="00B11280"/>
    <w:rsid w:val="00B42C2B"/>
    <w:rsid w:val="00B509EA"/>
    <w:rsid w:val="00BE1FAF"/>
    <w:rsid w:val="00BF1754"/>
    <w:rsid w:val="00C67325"/>
    <w:rsid w:val="00D03229"/>
    <w:rsid w:val="00D4745D"/>
    <w:rsid w:val="00DD5C97"/>
    <w:rsid w:val="00DE4C65"/>
    <w:rsid w:val="00DE7C04"/>
    <w:rsid w:val="00E0327C"/>
    <w:rsid w:val="00ED1066"/>
    <w:rsid w:val="00EF7B3B"/>
    <w:rsid w:val="00F8797C"/>
    <w:rsid w:val="00FB119B"/>
    <w:rsid w:val="00FE570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09C3EE1"/>
  <w15:docId w15:val="{8646AC43-2B4E-4576-A37A-B318BD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B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39B8"/>
    <w:pPr>
      <w:keepNext/>
      <w:outlineLvl w:val="0"/>
    </w:pPr>
    <w:rPr>
      <w:rFonts w:ascii="VNtimes new roman" w:hAnsi="VN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9B8"/>
    <w:rPr>
      <w:rFonts w:ascii="VNtimes new roman" w:eastAsia="Times New Roman" w:hAnsi="VN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7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3B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3B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7760-E6DE-4666-81A2-64FE4F9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Phan Chí Lợi (TTHPC-QĐI.GĐ)</cp:lastModifiedBy>
  <cp:revision>2</cp:revision>
  <cp:lastPrinted>2021-02-01T02:21:00Z</cp:lastPrinted>
  <dcterms:created xsi:type="dcterms:W3CDTF">2021-02-04T02:04:00Z</dcterms:created>
  <dcterms:modified xsi:type="dcterms:W3CDTF">2021-02-04T02:04:00Z</dcterms:modified>
</cp:coreProperties>
</file>