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5C28C6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77E9" wp14:editId="5D85F897">
                <wp:simplePos x="0" y="0"/>
                <wp:positionH relativeFrom="column">
                  <wp:posOffset>1421765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D4D4745" wp14:editId="48B41395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DvOZ7F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D4D4745" wp14:editId="48B41395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2C3"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5253359" wp14:editId="5F2FD118">
            <wp:simplePos x="0" y="0"/>
            <wp:positionH relativeFrom="column">
              <wp:posOffset>2540</wp:posOffset>
            </wp:positionH>
            <wp:positionV relativeFrom="paragraph">
              <wp:posOffset>1904</wp:posOffset>
            </wp:positionV>
            <wp:extent cx="1437640" cy="2143125"/>
            <wp:effectExtent l="0" t="0" r="0" b="9525"/>
            <wp:wrapNone/>
            <wp:docPr id="4" name="Picture 4" descr="F:\ỦY BAN BẦU CỬ 2021 - 2026\VĂN BẢN BẦU CỬ 2021 - 2026\TÓM TẮT TIỂU SỬ UCV\HỒ SƠ ĐÃ BIÊN TẬP\ĐƠN VỊ BẦU CỬ SỐ 1 - LAI HÀ\TRẦN 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1 - LAI HÀ\TRẦN C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F1FA8" wp14:editId="13FE3D49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5C28C6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A330B1" w:rsidRDefault="005C28C6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5E5481">
        <w:rPr>
          <w:b/>
          <w:lang w:val="en-US"/>
        </w:rPr>
        <w:t>TRẦN CHO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proofErr w:type="gramStart"/>
      <w:r w:rsidR="005E5481">
        <w:rPr>
          <w:szCs w:val="26"/>
          <w:highlight w:val="white"/>
          <w:lang w:val="en-US"/>
        </w:rPr>
        <w:t>05</w:t>
      </w:r>
      <w:r>
        <w:rPr>
          <w:szCs w:val="26"/>
          <w:highlight w:val="white"/>
          <w:lang w:val="vi-VN"/>
        </w:rPr>
        <w:t xml:space="preserve"> 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proofErr w:type="gramEnd"/>
      <w:r w:rsidRPr="005C0AE2">
        <w:rPr>
          <w:szCs w:val="26"/>
          <w:highlight w:val="white"/>
        </w:rPr>
        <w:t xml:space="preserve"> </w:t>
      </w:r>
      <w:r w:rsidR="005E5481">
        <w:rPr>
          <w:szCs w:val="26"/>
          <w:highlight w:val="white"/>
          <w:lang w:val="en-US"/>
        </w:rPr>
        <w:t>8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5E5481">
        <w:rPr>
          <w:szCs w:val="26"/>
          <w:lang w:val="en-US"/>
        </w:rPr>
        <w:t>68</w:t>
      </w:r>
      <w:r>
        <w:rPr>
          <w:szCs w:val="26"/>
        </w:rPr>
        <w:tab/>
      </w:r>
      <w:r w:rsidRPr="005C0AE2"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 w:rsidR="005E5481"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  <w:r w:rsidR="00A21B80">
        <w:t xml:space="preserve"> </w:t>
      </w:r>
      <w:r w:rsidR="00A21B80">
        <w:rPr>
          <w:spacing w:val="-4"/>
          <w:highlight w:val="white"/>
          <w:lang w:val="pt-BR"/>
        </w:rPr>
        <w:t xml:space="preserve">  </w:t>
      </w:r>
      <w:r w:rsidR="00A21B80" w:rsidRPr="00AA282B">
        <w:rPr>
          <w:spacing w:val="-4"/>
          <w:highlight w:val="white"/>
          <w:lang w:val="pt-BR"/>
        </w:rPr>
        <w:t xml:space="preserve"> </w:t>
      </w:r>
      <w:r w:rsidR="00A21B80">
        <w:rPr>
          <w:spacing w:val="-4"/>
          <w:highlight w:val="white"/>
          <w:lang w:val="pt-BR"/>
        </w:rPr>
        <w:t xml:space="preserve">   </w:t>
      </w:r>
      <w:r w:rsidR="005E5481">
        <w:rPr>
          <w:spacing w:val="-4"/>
          <w:sz w:val="26"/>
          <w:highlight w:val="white"/>
        </w:rPr>
        <w:t xml:space="preserve"> </w:t>
      </w:r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 w:rsidR="005E5481">
        <w:rPr>
          <w:lang w:val="en-US"/>
        </w:rPr>
        <w:t>Trung</w:t>
      </w:r>
      <w:proofErr w:type="spellEnd"/>
      <w:r w:rsidR="005E5481">
        <w:rPr>
          <w:lang w:val="en-US"/>
        </w:rPr>
        <w:t xml:space="preserve"> </w:t>
      </w:r>
      <w:proofErr w:type="spellStart"/>
      <w:r w:rsidR="005E5481">
        <w:rPr>
          <w:lang w:val="en-US"/>
        </w:rPr>
        <w:t>Kiều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thông</w:t>
      </w:r>
      <w:proofErr w:type="gramStart"/>
      <w:r w:rsidRPr="005C0AE2">
        <w:t>:</w:t>
      </w:r>
      <w:r w:rsidR="005E5481">
        <w:t>12</w:t>
      </w:r>
      <w:proofErr w:type="gramEnd"/>
      <w:r w:rsidRPr="005C0AE2">
        <w:t>/1</w:t>
      </w:r>
      <w:r>
        <w:t>2</w:t>
      </w:r>
    </w:p>
    <w:p w:rsidR="00B07124" w:rsidRPr="00A21B80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proofErr w:type="spellStart"/>
      <w:r w:rsidR="005E5481" w:rsidRPr="005E5481">
        <w:t>Cử</w:t>
      </w:r>
      <w:proofErr w:type="spellEnd"/>
      <w:r w:rsidR="005E5481" w:rsidRPr="005E5481">
        <w:t xml:space="preserve"> </w:t>
      </w:r>
      <w:proofErr w:type="spellStart"/>
      <w:r w:rsidR="005E5481" w:rsidRPr="005E5481">
        <w:t>nhân</w:t>
      </w:r>
      <w:proofErr w:type="spellEnd"/>
      <w:r w:rsidR="005E5481" w:rsidRPr="005E5481">
        <w:t xml:space="preserve"> </w:t>
      </w:r>
      <w:proofErr w:type="spellStart"/>
      <w:r w:rsidR="005E5481" w:rsidRPr="005E5481">
        <w:t>sư</w:t>
      </w:r>
      <w:proofErr w:type="spellEnd"/>
      <w:r w:rsidR="005E5481" w:rsidRPr="005E5481">
        <w:t xml:space="preserve"> </w:t>
      </w:r>
      <w:proofErr w:type="spellStart"/>
      <w:r w:rsidR="005E5481" w:rsidRPr="005E5481">
        <w:t>phạm</w:t>
      </w:r>
      <w:proofErr w:type="spellEnd"/>
      <w:r w:rsidR="005E5481" w:rsidRPr="005E5481">
        <w:t xml:space="preserve"> </w:t>
      </w:r>
      <w:proofErr w:type="spellStart"/>
      <w:r w:rsidR="005E5481" w:rsidRPr="005E5481">
        <w:t>chuyên</w:t>
      </w:r>
      <w:proofErr w:type="spellEnd"/>
      <w:r w:rsidR="005E5481" w:rsidRPr="005E5481">
        <w:t xml:space="preserve"> </w:t>
      </w:r>
      <w:proofErr w:type="spellStart"/>
      <w:r w:rsidR="005E5481" w:rsidRPr="005E5481">
        <w:t>ngành</w:t>
      </w:r>
      <w:proofErr w:type="spellEnd"/>
      <w:r w:rsidR="005E5481" w:rsidRPr="005E5481">
        <w:t xml:space="preserve"> </w:t>
      </w:r>
      <w:proofErr w:type="spellStart"/>
      <w:r w:rsidR="005E5481" w:rsidRPr="005E5481">
        <w:t>Giáo</w:t>
      </w:r>
      <w:proofErr w:type="spellEnd"/>
      <w:r w:rsidR="005E5481" w:rsidRPr="005E5481">
        <w:t xml:space="preserve"> </w:t>
      </w:r>
      <w:proofErr w:type="spellStart"/>
      <w:r w:rsidR="005E5481" w:rsidRPr="005E5481">
        <w:t>dục</w:t>
      </w:r>
      <w:proofErr w:type="spellEnd"/>
      <w:r w:rsidR="005E5481" w:rsidRPr="005E5481">
        <w:t xml:space="preserve"> </w:t>
      </w:r>
      <w:proofErr w:type="spellStart"/>
      <w:r w:rsidR="005E5481" w:rsidRPr="005E5481">
        <w:t>Chính</w:t>
      </w:r>
      <w:proofErr w:type="spellEnd"/>
      <w:r w:rsidR="005E5481" w:rsidRPr="005E5481">
        <w:t xml:space="preserve"> </w:t>
      </w:r>
      <w:proofErr w:type="spellStart"/>
      <w:r w:rsidR="005E5481" w:rsidRPr="005E5481">
        <w:t>trị</w:t>
      </w:r>
      <w:proofErr w:type="spellEnd"/>
      <w:r w:rsidR="005E5481" w:rsidRPr="005E5481">
        <w:t>.</w:t>
      </w:r>
    </w:p>
    <w:p w:rsidR="00A21B80" w:rsidRDefault="00B07124" w:rsidP="00A21B80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  <w:rPr>
          <w:noProof/>
          <w:lang w:val="en-US"/>
        </w:rPr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r w:rsidR="005E5481">
        <w:rPr>
          <w:noProof/>
          <w:lang w:val="en-US"/>
        </w:rPr>
        <w:t>Trung cấp</w:t>
      </w:r>
    </w:p>
    <w:p w:rsidR="00B07124" w:rsidRPr="005C0AE2" w:rsidRDefault="00B07124" w:rsidP="00A21B80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r w:rsidR="005E5481">
        <w:rPr>
          <w:noProof/>
          <w:lang w:val="en-US"/>
        </w:rPr>
        <w:t>Tiếng Anh trình độ B</w:t>
      </w:r>
    </w:p>
    <w:p w:rsidR="00B07124" w:rsidRDefault="00B07124" w:rsidP="00B07124">
      <w:pPr>
        <w:tabs>
          <w:tab w:val="left" w:leader="dot" w:pos="9180"/>
        </w:tabs>
        <w:spacing w:line="360" w:lineRule="exact"/>
        <w:jc w:val="both"/>
        <w:rPr>
          <w:noProof/>
          <w:lang w:val="en-US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5E5481">
        <w:rPr>
          <w:noProof/>
          <w:lang w:val="en-US"/>
        </w:rPr>
        <w:t>Đảng ủ</w:t>
      </w:r>
      <w:r w:rsidR="00573420">
        <w:rPr>
          <w:noProof/>
          <w:lang w:val="en-US"/>
        </w:rPr>
        <w:t>y viên, Bí thư chi bộ, Hiệu trưở</w:t>
      </w:r>
      <w:bookmarkStart w:id="0" w:name="_GoBack"/>
      <w:bookmarkEnd w:id="0"/>
      <w:r w:rsidR="005E5481">
        <w:rPr>
          <w:noProof/>
          <w:lang w:val="en-US"/>
        </w:rPr>
        <w:t xml:space="preserve">ng trường Tiểu học Quảng Thái, huyện Quảng Điền, tỉnh </w:t>
      </w:r>
      <w:r w:rsidR="00DD61C8">
        <w:rPr>
          <w:lang w:val="pt-BR"/>
        </w:rPr>
        <w:t xml:space="preserve">Thừa Thiên </w:t>
      </w:r>
      <w:r w:rsidR="005E5481">
        <w:rPr>
          <w:noProof/>
          <w:lang w:val="en-US"/>
        </w:rPr>
        <w:t>Huế.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5E5481" w:rsidRPr="005E5481">
        <w:rPr>
          <w:spacing w:val="-4"/>
          <w:highlight w:val="white"/>
        </w:rPr>
        <w:t>11/5/2002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5E5481" w:rsidRPr="005E5481">
        <w:rPr>
          <w:spacing w:val="-4"/>
          <w:highlight w:val="white"/>
        </w:rPr>
        <w:t>11/5/200</w:t>
      </w:r>
      <w:r w:rsidR="005E5481">
        <w:rPr>
          <w:spacing w:val="-4"/>
          <w:highlight w:val="white"/>
        </w:rPr>
        <w:t>3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7F319E" w:rsidRDefault="00B07124" w:rsidP="00B07124">
      <w:pPr>
        <w:tabs>
          <w:tab w:val="left" w:leader="dot" w:pos="9356"/>
        </w:tabs>
        <w:spacing w:before="40"/>
        <w:jc w:val="both"/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</w:p>
    <w:p w:rsidR="00B07124" w:rsidRPr="005E5481" w:rsidRDefault="007F319E" w:rsidP="007F319E">
      <w:pPr>
        <w:spacing w:before="40"/>
        <w:jc w:val="both"/>
        <w:rPr>
          <w:sz w:val="30"/>
          <w:lang w:val="vi-VN"/>
        </w:rPr>
      </w:pPr>
      <w:r>
        <w:tab/>
        <w:t xml:space="preserve">- </w:t>
      </w:r>
      <w:r w:rsidR="005E5481" w:rsidRPr="005E5481">
        <w:rPr>
          <w:spacing w:val="-4"/>
          <w:highlight w:val="white"/>
          <w:lang w:val="pt-BR"/>
        </w:rPr>
        <w:t>Kỷ niệm chương vì sự nghiệp Giáo dục và Đào tạo</w:t>
      </w:r>
      <w:r w:rsidR="005E5481" w:rsidRPr="005E5481">
        <w:rPr>
          <w:spacing w:val="-4"/>
          <w:lang w:val="pt-BR"/>
        </w:rPr>
        <w:t>; Kỷ niệm chương vì thế hệ trẻ</w:t>
      </w:r>
    </w:p>
    <w:p w:rsidR="00B07124" w:rsidRDefault="00A330B1" w:rsidP="006C08DB">
      <w:pPr>
        <w:spacing w:before="40"/>
        <w:jc w:val="both"/>
        <w:rPr>
          <w:noProof/>
          <w:lang w:val="en-US"/>
        </w:rPr>
      </w:pPr>
      <w:proofErr w:type="spellStart"/>
      <w:r>
        <w:t>Là</w:t>
      </w:r>
      <w:proofErr w:type="spellEnd"/>
      <w:r>
        <w:t xml:space="preserve"> </w:t>
      </w:r>
      <w:proofErr w:type="spellStart"/>
      <w:r w:rsidR="00B07124">
        <w:t>Đại</w:t>
      </w:r>
      <w:proofErr w:type="spellEnd"/>
      <w:r w:rsidR="00B07124">
        <w:t xml:space="preserve"> </w:t>
      </w:r>
      <w:proofErr w:type="spellStart"/>
      <w:r w:rsidR="00B07124">
        <w:t>biểu</w:t>
      </w:r>
      <w:proofErr w:type="spellEnd"/>
      <w:r w:rsidR="00B07124">
        <w:t xml:space="preserve"> </w:t>
      </w:r>
      <w:proofErr w:type="spellStart"/>
      <w:r w:rsidR="00B07124">
        <w:t>Hội</w:t>
      </w:r>
      <w:proofErr w:type="spellEnd"/>
      <w:r w:rsidR="00B07124">
        <w:t xml:space="preserve"> </w:t>
      </w:r>
      <w:proofErr w:type="spellStart"/>
      <w:r w:rsidR="00B07124">
        <w:t>đồng</w:t>
      </w:r>
      <w:proofErr w:type="spellEnd"/>
      <w:r w:rsidR="00B07124">
        <w:t xml:space="preserve"> </w:t>
      </w:r>
      <w:proofErr w:type="spellStart"/>
      <w:r w:rsidR="00B07124">
        <w:t>nhân</w:t>
      </w:r>
      <w:proofErr w:type="spellEnd"/>
      <w:r w:rsidR="00B07124">
        <w:t xml:space="preserve"> </w:t>
      </w:r>
      <w:proofErr w:type="spellStart"/>
      <w:r w:rsidR="00B07124">
        <w:t>dân</w:t>
      </w:r>
      <w:proofErr w:type="spellEnd"/>
      <w:r w:rsidR="00885988">
        <w:rPr>
          <w:spacing w:val="-4"/>
          <w:lang w:val="pt-BR"/>
        </w:rPr>
        <w:t xml:space="preserve"> </w:t>
      </w:r>
      <w:r w:rsidR="005E5481">
        <w:rPr>
          <w:noProof/>
          <w:lang w:val="en-US"/>
        </w:rPr>
        <w:t>xã Quảng Thái</w:t>
      </w:r>
      <w:r w:rsidR="00EE32C3">
        <w:rPr>
          <w:noProof/>
          <w:lang w:val="en-US"/>
        </w:rPr>
        <w:t>,</w:t>
      </w:r>
      <w:r w:rsidR="005E5481">
        <w:rPr>
          <w:noProof/>
          <w:lang w:val="en-US"/>
        </w:rPr>
        <w:t xml:space="preserve"> nhiệm kỳ 2016 </w:t>
      </w:r>
      <w:r w:rsidR="00EB35AC">
        <w:rPr>
          <w:noProof/>
          <w:lang w:val="en-US"/>
        </w:rPr>
        <w:t>–</w:t>
      </w:r>
      <w:r w:rsidR="005E5481">
        <w:rPr>
          <w:noProof/>
          <w:lang w:val="en-US"/>
        </w:rPr>
        <w:t xml:space="preserve"> 2021</w:t>
      </w:r>
    </w:p>
    <w:p w:rsidR="00EB35AC" w:rsidRDefault="00EB35AC" w:rsidP="006C08DB">
      <w:pPr>
        <w:spacing w:before="40"/>
        <w:jc w:val="both"/>
        <w:rPr>
          <w:spacing w:val="-4"/>
          <w:lang w:val="vi-VN"/>
        </w:rPr>
      </w:pPr>
    </w:p>
    <w:p w:rsidR="003B4EE6" w:rsidRDefault="00B07124" w:rsidP="004A1BBE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4A1BBE" w:rsidRPr="004A1BBE" w:rsidRDefault="004A1BBE" w:rsidP="00DD61C8">
      <w:pPr>
        <w:ind w:firstLine="720"/>
        <w:jc w:val="both"/>
        <w:rPr>
          <w:spacing w:val="-4"/>
          <w:highlight w:val="white"/>
        </w:rPr>
      </w:pPr>
      <w:r w:rsidRPr="00DD61C8">
        <w:rPr>
          <w:b/>
          <w:spacing w:val="-4"/>
          <w:highlight w:val="white"/>
        </w:rPr>
        <w:t>-</w:t>
      </w:r>
      <w:proofErr w:type="spellStart"/>
      <w:r w:rsidRPr="00DD61C8">
        <w:rPr>
          <w:b/>
          <w:spacing w:val="-4"/>
          <w:highlight w:val="white"/>
        </w:rPr>
        <w:t>Từ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3/1987 </w:t>
      </w:r>
      <w:proofErr w:type="spellStart"/>
      <w:r w:rsidRPr="00DD61C8">
        <w:rPr>
          <w:b/>
          <w:spacing w:val="-4"/>
          <w:highlight w:val="white"/>
        </w:rPr>
        <w:t>đến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12/1989:</w:t>
      </w:r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Tham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gia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nghĩa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vụ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quân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sự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Binh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chủng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Pháo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cao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xạ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thuộc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đơn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vị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Tiểu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đoàn</w:t>
      </w:r>
      <w:proofErr w:type="spellEnd"/>
      <w:r w:rsidRPr="004A1BBE">
        <w:rPr>
          <w:spacing w:val="-4"/>
          <w:highlight w:val="white"/>
        </w:rPr>
        <w:t xml:space="preserve"> 4-Lữ </w:t>
      </w:r>
      <w:proofErr w:type="spellStart"/>
      <w:r w:rsidRPr="004A1BBE">
        <w:rPr>
          <w:spacing w:val="-4"/>
          <w:highlight w:val="white"/>
        </w:rPr>
        <w:t>đoàn</w:t>
      </w:r>
      <w:proofErr w:type="spellEnd"/>
      <w:r w:rsidRPr="004A1BBE">
        <w:rPr>
          <w:spacing w:val="-4"/>
          <w:highlight w:val="white"/>
        </w:rPr>
        <w:t xml:space="preserve"> 241- </w:t>
      </w:r>
      <w:proofErr w:type="spellStart"/>
      <w:r w:rsidRPr="004A1BBE">
        <w:rPr>
          <w:spacing w:val="-4"/>
          <w:highlight w:val="white"/>
        </w:rPr>
        <w:t>Quân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đoàn</w:t>
      </w:r>
      <w:proofErr w:type="spellEnd"/>
      <w:r w:rsidRPr="004A1BBE">
        <w:rPr>
          <w:spacing w:val="-4"/>
          <w:highlight w:val="white"/>
        </w:rPr>
        <w:t xml:space="preserve"> I</w:t>
      </w:r>
    </w:p>
    <w:p w:rsidR="00573420" w:rsidRDefault="004A1BBE" w:rsidP="00573420">
      <w:pPr>
        <w:ind w:firstLine="720"/>
        <w:jc w:val="both"/>
        <w:rPr>
          <w:b/>
          <w:sz w:val="26"/>
          <w:szCs w:val="26"/>
          <w:highlight w:val="white"/>
          <w:lang w:val="pt-BR"/>
        </w:rPr>
      </w:pPr>
      <w:r w:rsidRPr="00DD61C8">
        <w:rPr>
          <w:b/>
          <w:spacing w:val="-4"/>
          <w:highlight w:val="white"/>
        </w:rPr>
        <w:t xml:space="preserve">- </w:t>
      </w:r>
      <w:proofErr w:type="spellStart"/>
      <w:r w:rsidRPr="00DD61C8">
        <w:rPr>
          <w:b/>
          <w:spacing w:val="-4"/>
          <w:highlight w:val="white"/>
        </w:rPr>
        <w:t>Từ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9/1991</w:t>
      </w:r>
      <w:r w:rsidR="005C28C6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đến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8</w:t>
      </w:r>
      <w:r>
        <w:rPr>
          <w:spacing w:val="-4"/>
          <w:highlight w:val="white"/>
        </w:rPr>
        <w:t>/</w:t>
      </w:r>
      <w:r w:rsidRPr="00DD61C8">
        <w:rPr>
          <w:b/>
          <w:spacing w:val="-4"/>
          <w:highlight w:val="white"/>
        </w:rPr>
        <w:t>1994</w:t>
      </w:r>
      <w:r w:rsidRPr="004A1BBE">
        <w:rPr>
          <w:spacing w:val="-4"/>
          <w:highlight w:val="white"/>
        </w:rPr>
        <w:t xml:space="preserve">: </w:t>
      </w:r>
      <w:proofErr w:type="spellStart"/>
      <w:r w:rsidRPr="004A1BBE">
        <w:rPr>
          <w:spacing w:val="-4"/>
          <w:highlight w:val="white"/>
        </w:rPr>
        <w:t>Hợp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đồng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làm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nhân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viên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kế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toán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trường</w:t>
      </w:r>
      <w:proofErr w:type="spellEnd"/>
      <w:r w:rsidR="00573420">
        <w:rPr>
          <w:spacing w:val="-4"/>
          <w:highlight w:val="white"/>
        </w:rPr>
        <w:t xml:space="preserve"> PTCS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Thái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huyện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Điền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tỉnh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Thừa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Thiên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Huế</w:t>
      </w:r>
      <w:proofErr w:type="spellEnd"/>
      <w:r w:rsidR="00573420">
        <w:rPr>
          <w:spacing w:val="-4"/>
          <w:highlight w:val="white"/>
        </w:rPr>
        <w:t>.</w:t>
      </w:r>
    </w:p>
    <w:p w:rsidR="004A1BBE" w:rsidRPr="004A1BBE" w:rsidRDefault="004A1BBE" w:rsidP="00DD61C8">
      <w:pPr>
        <w:ind w:firstLine="720"/>
        <w:jc w:val="both"/>
        <w:rPr>
          <w:spacing w:val="-4"/>
          <w:highlight w:val="white"/>
        </w:rPr>
      </w:pPr>
      <w:r w:rsidRPr="00DD61C8">
        <w:rPr>
          <w:b/>
          <w:spacing w:val="-4"/>
          <w:highlight w:val="white"/>
        </w:rPr>
        <w:t xml:space="preserve">- </w:t>
      </w:r>
      <w:proofErr w:type="spellStart"/>
      <w:r w:rsidRPr="00DD61C8">
        <w:rPr>
          <w:b/>
          <w:spacing w:val="-4"/>
          <w:highlight w:val="white"/>
        </w:rPr>
        <w:t>Từ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9/1994 </w:t>
      </w:r>
      <w:proofErr w:type="spellStart"/>
      <w:r w:rsidRPr="00DD61C8">
        <w:rPr>
          <w:b/>
          <w:spacing w:val="-4"/>
          <w:highlight w:val="white"/>
        </w:rPr>
        <w:t>đến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9/2005:</w:t>
      </w:r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Được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tuyển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dụng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vào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ngạch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giáo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viên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tiểu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học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giảng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dạy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và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phụ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trách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công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tác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Đoàn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Đội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tại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trường</w:t>
      </w:r>
      <w:proofErr w:type="spellEnd"/>
      <w:r w:rsidR="00573420">
        <w:rPr>
          <w:spacing w:val="-4"/>
          <w:highlight w:val="white"/>
        </w:rPr>
        <w:t xml:space="preserve"> THCS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Thái</w:t>
      </w:r>
      <w:proofErr w:type="spellEnd"/>
      <w:r w:rsidR="00573420">
        <w:rPr>
          <w:spacing w:val="-4"/>
          <w:highlight w:val="white"/>
        </w:rPr>
        <w:t>.</w:t>
      </w:r>
    </w:p>
    <w:p w:rsidR="00573420" w:rsidRDefault="004A1BBE" w:rsidP="00573420">
      <w:pPr>
        <w:ind w:firstLine="720"/>
        <w:jc w:val="both"/>
        <w:rPr>
          <w:b/>
          <w:sz w:val="26"/>
          <w:szCs w:val="26"/>
          <w:highlight w:val="white"/>
          <w:lang w:val="pt-BR"/>
        </w:rPr>
      </w:pPr>
      <w:r w:rsidRPr="00DD61C8">
        <w:rPr>
          <w:b/>
          <w:spacing w:val="-4"/>
          <w:highlight w:val="white"/>
        </w:rPr>
        <w:t xml:space="preserve">- </w:t>
      </w:r>
      <w:proofErr w:type="spellStart"/>
      <w:r w:rsidRPr="00DD61C8">
        <w:rPr>
          <w:b/>
          <w:spacing w:val="-4"/>
          <w:highlight w:val="white"/>
        </w:rPr>
        <w:t>Từ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10/2005 </w:t>
      </w:r>
      <w:proofErr w:type="spellStart"/>
      <w:r w:rsidRPr="00DD61C8">
        <w:rPr>
          <w:b/>
          <w:spacing w:val="-4"/>
          <w:highlight w:val="white"/>
        </w:rPr>
        <w:t>đến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4/2007:</w:t>
      </w:r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Được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điều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động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về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giảng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dạy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tại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trường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Tiểu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học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Thái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huyện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Điền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tỉnh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Thừa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Thiên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Huế</w:t>
      </w:r>
      <w:proofErr w:type="spellEnd"/>
      <w:r w:rsidR="00573420">
        <w:rPr>
          <w:spacing w:val="-4"/>
          <w:highlight w:val="white"/>
        </w:rPr>
        <w:t>.</w:t>
      </w:r>
    </w:p>
    <w:p w:rsidR="00573420" w:rsidRDefault="004A1BBE" w:rsidP="00573420">
      <w:pPr>
        <w:ind w:firstLine="720"/>
        <w:jc w:val="both"/>
        <w:rPr>
          <w:b/>
          <w:sz w:val="26"/>
          <w:szCs w:val="26"/>
          <w:highlight w:val="white"/>
          <w:lang w:val="pt-BR"/>
        </w:rPr>
      </w:pPr>
      <w:r w:rsidRPr="00DD61C8">
        <w:rPr>
          <w:b/>
          <w:spacing w:val="-4"/>
          <w:highlight w:val="white"/>
        </w:rPr>
        <w:t xml:space="preserve">- </w:t>
      </w:r>
      <w:proofErr w:type="spellStart"/>
      <w:r w:rsidRPr="00DD61C8">
        <w:rPr>
          <w:b/>
          <w:spacing w:val="-4"/>
          <w:highlight w:val="white"/>
        </w:rPr>
        <w:t>Từ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5/2007 </w:t>
      </w:r>
      <w:proofErr w:type="spellStart"/>
      <w:r w:rsidRPr="00DD61C8">
        <w:rPr>
          <w:b/>
          <w:spacing w:val="-4"/>
          <w:highlight w:val="white"/>
        </w:rPr>
        <w:t>đến</w:t>
      </w:r>
      <w:proofErr w:type="spellEnd"/>
      <w:r w:rsidRPr="00DD61C8">
        <w:rPr>
          <w:b/>
          <w:spacing w:val="-4"/>
          <w:highlight w:val="white"/>
        </w:rPr>
        <w:t xml:space="preserve"> </w:t>
      </w:r>
      <w:proofErr w:type="spellStart"/>
      <w:r w:rsidRPr="00DD61C8">
        <w:rPr>
          <w:b/>
          <w:spacing w:val="-4"/>
          <w:highlight w:val="white"/>
        </w:rPr>
        <w:t>tháng</w:t>
      </w:r>
      <w:proofErr w:type="spellEnd"/>
      <w:r w:rsidRPr="00DD61C8">
        <w:rPr>
          <w:b/>
          <w:spacing w:val="-4"/>
          <w:highlight w:val="white"/>
        </w:rPr>
        <w:t xml:space="preserve"> 8/2012:</w:t>
      </w:r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Phó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hiệu</w:t>
      </w:r>
      <w:proofErr w:type="spellEnd"/>
      <w:r w:rsidRPr="004A1BBE">
        <w:rPr>
          <w:spacing w:val="-4"/>
          <w:highlight w:val="white"/>
        </w:rPr>
        <w:t xml:space="preserve"> </w:t>
      </w:r>
      <w:proofErr w:type="spellStart"/>
      <w:r w:rsidRPr="004A1BBE">
        <w:rPr>
          <w:spacing w:val="-4"/>
          <w:highlight w:val="white"/>
        </w:rPr>
        <w:t>tr</w:t>
      </w:r>
      <w:r w:rsidR="00DD61C8">
        <w:rPr>
          <w:spacing w:val="-4"/>
          <w:highlight w:val="white"/>
        </w:rPr>
        <w:t>ưởng</w:t>
      </w:r>
      <w:proofErr w:type="spellEnd"/>
      <w:r w:rsidR="00DD61C8">
        <w:rPr>
          <w:spacing w:val="-4"/>
          <w:highlight w:val="white"/>
        </w:rPr>
        <w:t xml:space="preserve"> </w:t>
      </w:r>
      <w:proofErr w:type="spellStart"/>
      <w:r w:rsidR="00DD61C8">
        <w:rPr>
          <w:spacing w:val="-4"/>
          <w:highlight w:val="white"/>
        </w:rPr>
        <w:t>trường</w:t>
      </w:r>
      <w:proofErr w:type="spellEnd"/>
      <w:r w:rsidR="00DD61C8">
        <w:rPr>
          <w:spacing w:val="-4"/>
          <w:highlight w:val="white"/>
        </w:rPr>
        <w:t xml:space="preserve"> </w:t>
      </w:r>
      <w:proofErr w:type="spellStart"/>
      <w:r w:rsidR="00DD61C8">
        <w:rPr>
          <w:spacing w:val="-4"/>
          <w:highlight w:val="white"/>
        </w:rPr>
        <w:t>Tiểu</w:t>
      </w:r>
      <w:proofErr w:type="spellEnd"/>
      <w:r w:rsidR="00DD61C8">
        <w:rPr>
          <w:spacing w:val="-4"/>
          <w:highlight w:val="white"/>
        </w:rPr>
        <w:t xml:space="preserve"> </w:t>
      </w:r>
      <w:proofErr w:type="spellStart"/>
      <w:r w:rsidR="00DD61C8">
        <w:rPr>
          <w:spacing w:val="-4"/>
          <w:highlight w:val="white"/>
        </w:rPr>
        <w:t>học</w:t>
      </w:r>
      <w:proofErr w:type="spellEnd"/>
      <w:r w:rsidR="00DD61C8">
        <w:rPr>
          <w:spacing w:val="-4"/>
          <w:highlight w:val="white"/>
        </w:rPr>
        <w:t xml:space="preserve"> </w:t>
      </w:r>
      <w:proofErr w:type="spellStart"/>
      <w:r w:rsidR="00DD61C8">
        <w:rPr>
          <w:spacing w:val="-4"/>
          <w:highlight w:val="white"/>
        </w:rPr>
        <w:t>Quảng</w:t>
      </w:r>
      <w:proofErr w:type="spellEnd"/>
      <w:r w:rsidR="00DD61C8">
        <w:rPr>
          <w:spacing w:val="-4"/>
          <w:highlight w:val="white"/>
        </w:rPr>
        <w:t xml:space="preserve"> </w:t>
      </w:r>
      <w:proofErr w:type="spellStart"/>
      <w:r w:rsidR="00DD61C8">
        <w:rPr>
          <w:spacing w:val="-4"/>
          <w:highlight w:val="white"/>
        </w:rPr>
        <w:t>Thái</w:t>
      </w:r>
      <w:proofErr w:type="spellEnd"/>
      <w:r w:rsidR="00DD61C8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huyện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Điền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tỉnh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Thừa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Thiên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Huế</w:t>
      </w:r>
      <w:proofErr w:type="spellEnd"/>
      <w:r w:rsidR="00573420">
        <w:rPr>
          <w:spacing w:val="-4"/>
          <w:highlight w:val="white"/>
        </w:rPr>
        <w:t>.</w:t>
      </w:r>
    </w:p>
    <w:p w:rsidR="00573420" w:rsidRDefault="00DD61C8" w:rsidP="00573420">
      <w:pPr>
        <w:ind w:firstLine="720"/>
        <w:jc w:val="both"/>
        <w:rPr>
          <w:b/>
          <w:sz w:val="26"/>
          <w:szCs w:val="26"/>
          <w:highlight w:val="white"/>
          <w:lang w:val="pt-BR"/>
        </w:rPr>
      </w:pPr>
      <w:r w:rsidRPr="00DD61C8">
        <w:rPr>
          <w:b/>
          <w:spacing w:val="-4"/>
          <w:highlight w:val="white"/>
        </w:rPr>
        <w:t xml:space="preserve">- </w:t>
      </w:r>
      <w:proofErr w:type="spellStart"/>
      <w:r w:rsidR="004A1BBE" w:rsidRPr="00DD61C8">
        <w:rPr>
          <w:b/>
          <w:spacing w:val="-4"/>
          <w:highlight w:val="white"/>
        </w:rPr>
        <w:t>Từ</w:t>
      </w:r>
      <w:proofErr w:type="spellEnd"/>
      <w:r w:rsidR="004A1BBE" w:rsidRPr="00DD61C8">
        <w:rPr>
          <w:b/>
          <w:spacing w:val="-4"/>
          <w:highlight w:val="white"/>
        </w:rPr>
        <w:t xml:space="preserve"> </w:t>
      </w:r>
      <w:proofErr w:type="spellStart"/>
      <w:r w:rsidR="004A1BBE" w:rsidRPr="00DD61C8">
        <w:rPr>
          <w:b/>
          <w:spacing w:val="-4"/>
          <w:highlight w:val="white"/>
        </w:rPr>
        <w:t>tháng</w:t>
      </w:r>
      <w:proofErr w:type="spellEnd"/>
      <w:r w:rsidR="004A1BBE" w:rsidRPr="00DD61C8">
        <w:rPr>
          <w:b/>
          <w:spacing w:val="-4"/>
          <w:highlight w:val="white"/>
        </w:rPr>
        <w:t xml:space="preserve"> 9/2012 </w:t>
      </w:r>
      <w:proofErr w:type="spellStart"/>
      <w:r w:rsidR="004A1BBE" w:rsidRPr="00DD61C8">
        <w:rPr>
          <w:b/>
          <w:spacing w:val="-4"/>
          <w:highlight w:val="white"/>
        </w:rPr>
        <w:t>đến</w:t>
      </w:r>
      <w:proofErr w:type="spellEnd"/>
      <w:r w:rsidR="004A1BBE" w:rsidRPr="00DD61C8">
        <w:rPr>
          <w:b/>
          <w:spacing w:val="-4"/>
          <w:highlight w:val="white"/>
        </w:rPr>
        <w:t xml:space="preserve"> </w:t>
      </w:r>
      <w:proofErr w:type="spellStart"/>
      <w:r w:rsidR="004A1BBE" w:rsidRPr="00DD61C8">
        <w:rPr>
          <w:b/>
          <w:spacing w:val="-4"/>
          <w:highlight w:val="white"/>
        </w:rPr>
        <w:t>tháng</w:t>
      </w:r>
      <w:proofErr w:type="spellEnd"/>
      <w:r w:rsidR="004A1BBE" w:rsidRPr="00DD61C8">
        <w:rPr>
          <w:b/>
          <w:spacing w:val="-4"/>
          <w:highlight w:val="white"/>
        </w:rPr>
        <w:t xml:space="preserve"> 11/2016:</w:t>
      </w:r>
      <w:r w:rsidR="004A1BBE" w:rsidRPr="004A1BBE"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Phó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hiệu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trưởng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trường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Tiểu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học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Quảng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Thái</w:t>
      </w:r>
      <w:proofErr w:type="spellEnd"/>
      <w:r w:rsidR="004A1BBE" w:rsidRPr="004A1BBE">
        <w:rPr>
          <w:spacing w:val="-4"/>
          <w:highlight w:val="white"/>
        </w:rPr>
        <w:t xml:space="preserve">, </w:t>
      </w:r>
      <w:proofErr w:type="spellStart"/>
      <w:r w:rsidR="004A1BBE" w:rsidRPr="004A1BBE">
        <w:rPr>
          <w:spacing w:val="-4"/>
          <w:highlight w:val="white"/>
        </w:rPr>
        <w:t>cấp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ủy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viên</w:t>
      </w:r>
      <w:proofErr w:type="spellEnd"/>
      <w:r w:rsidR="004A1BBE" w:rsidRPr="004A1BBE">
        <w:rPr>
          <w:spacing w:val="-4"/>
          <w:highlight w:val="white"/>
        </w:rPr>
        <w:t xml:space="preserve">, </w:t>
      </w:r>
      <w:proofErr w:type="spellStart"/>
      <w:r w:rsidR="004A1BBE" w:rsidRPr="004A1BBE">
        <w:rPr>
          <w:spacing w:val="-4"/>
          <w:highlight w:val="white"/>
        </w:rPr>
        <w:t>chủ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tịch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Công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đ</w:t>
      </w:r>
      <w:r>
        <w:rPr>
          <w:spacing w:val="-4"/>
          <w:highlight w:val="white"/>
        </w:rPr>
        <w:t>oàn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trường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Tiểu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học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huyện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Điền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tỉnh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Thừa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Thiên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Huế</w:t>
      </w:r>
      <w:proofErr w:type="spellEnd"/>
      <w:r w:rsidR="00573420">
        <w:rPr>
          <w:spacing w:val="-4"/>
          <w:highlight w:val="white"/>
        </w:rPr>
        <w:t>.</w:t>
      </w:r>
    </w:p>
    <w:p w:rsidR="007F319E" w:rsidRDefault="00DD61C8" w:rsidP="00EB35AC">
      <w:pPr>
        <w:jc w:val="both"/>
        <w:rPr>
          <w:b/>
          <w:sz w:val="26"/>
          <w:szCs w:val="26"/>
          <w:highlight w:val="white"/>
          <w:lang w:val="pt-BR"/>
        </w:rPr>
      </w:pPr>
      <w:r>
        <w:rPr>
          <w:spacing w:val="-4"/>
          <w:highlight w:val="white"/>
        </w:rPr>
        <w:tab/>
      </w:r>
      <w:r w:rsidRPr="00DD61C8">
        <w:rPr>
          <w:b/>
          <w:spacing w:val="-4"/>
          <w:highlight w:val="white"/>
        </w:rPr>
        <w:t xml:space="preserve">- </w:t>
      </w:r>
      <w:proofErr w:type="spellStart"/>
      <w:r w:rsidR="004A1BBE" w:rsidRPr="00DD61C8">
        <w:rPr>
          <w:b/>
          <w:spacing w:val="-4"/>
          <w:highlight w:val="white"/>
        </w:rPr>
        <w:t>Từ</w:t>
      </w:r>
      <w:proofErr w:type="spellEnd"/>
      <w:r w:rsidR="004A1BBE" w:rsidRPr="00DD61C8">
        <w:rPr>
          <w:b/>
          <w:spacing w:val="-4"/>
          <w:highlight w:val="white"/>
        </w:rPr>
        <w:t xml:space="preserve"> </w:t>
      </w:r>
      <w:proofErr w:type="spellStart"/>
      <w:r w:rsidR="004A1BBE" w:rsidRPr="00DD61C8">
        <w:rPr>
          <w:b/>
          <w:spacing w:val="-4"/>
          <w:highlight w:val="white"/>
        </w:rPr>
        <w:t>tháng</w:t>
      </w:r>
      <w:proofErr w:type="spellEnd"/>
      <w:r w:rsidR="004A1BBE" w:rsidRPr="00DD61C8">
        <w:rPr>
          <w:b/>
          <w:spacing w:val="-4"/>
          <w:highlight w:val="white"/>
        </w:rPr>
        <w:t xml:space="preserve"> 12/2016 </w:t>
      </w:r>
      <w:proofErr w:type="spellStart"/>
      <w:r w:rsidR="004A1BBE" w:rsidRPr="00DD61C8">
        <w:rPr>
          <w:b/>
          <w:spacing w:val="-4"/>
          <w:highlight w:val="white"/>
        </w:rPr>
        <w:t>cho</w:t>
      </w:r>
      <w:proofErr w:type="spellEnd"/>
      <w:r w:rsidR="004A1BBE" w:rsidRPr="00DD61C8">
        <w:rPr>
          <w:b/>
          <w:spacing w:val="-4"/>
          <w:highlight w:val="white"/>
        </w:rPr>
        <w:t xml:space="preserve"> </w:t>
      </w:r>
      <w:proofErr w:type="spellStart"/>
      <w:r w:rsidR="004A1BBE" w:rsidRPr="00DD61C8">
        <w:rPr>
          <w:b/>
          <w:spacing w:val="-4"/>
          <w:highlight w:val="white"/>
        </w:rPr>
        <w:t>đến</w:t>
      </w:r>
      <w:proofErr w:type="spellEnd"/>
      <w:r w:rsidR="004A1BBE" w:rsidRPr="00DD61C8">
        <w:rPr>
          <w:b/>
          <w:spacing w:val="-4"/>
          <w:highlight w:val="white"/>
        </w:rPr>
        <w:t xml:space="preserve"> nay:</w:t>
      </w:r>
      <w:r w:rsidR="004A1BBE" w:rsidRPr="004A1BBE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Đảng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ủy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viên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Bí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proofErr w:type="gramStart"/>
      <w:r w:rsidR="00573420">
        <w:rPr>
          <w:spacing w:val="-4"/>
          <w:highlight w:val="white"/>
        </w:rPr>
        <w:t>thư</w:t>
      </w:r>
      <w:proofErr w:type="spellEnd"/>
      <w:proofErr w:type="gramEnd"/>
      <w:r w:rsidR="00573420">
        <w:rPr>
          <w:spacing w:val="-4"/>
          <w:highlight w:val="white"/>
        </w:rPr>
        <w:t xml:space="preserve"> chi </w:t>
      </w:r>
      <w:proofErr w:type="spellStart"/>
      <w:r w:rsidR="00573420">
        <w:rPr>
          <w:spacing w:val="-4"/>
          <w:highlight w:val="white"/>
        </w:rPr>
        <w:t>bộ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4A1BBE" w:rsidRPr="004A1BBE">
        <w:rPr>
          <w:spacing w:val="-4"/>
          <w:highlight w:val="white"/>
        </w:rPr>
        <w:t>Hiệu</w:t>
      </w:r>
      <w:proofErr w:type="spellEnd"/>
      <w:r w:rsidR="004A1BBE" w:rsidRPr="004A1BBE">
        <w:rPr>
          <w:spacing w:val="-4"/>
          <w:highlight w:val="white"/>
        </w:rPr>
        <w:t xml:space="preserve"> </w:t>
      </w:r>
      <w:proofErr w:type="spellStart"/>
      <w:r w:rsidR="004A1BBE" w:rsidRPr="004A1BBE">
        <w:rPr>
          <w:spacing w:val="-4"/>
          <w:highlight w:val="white"/>
        </w:rPr>
        <w:t>trưở</w:t>
      </w:r>
      <w:r w:rsidR="00573420">
        <w:rPr>
          <w:spacing w:val="-4"/>
          <w:highlight w:val="white"/>
        </w:rPr>
        <w:t>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trường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Tiểu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học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huyện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Quảng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Điền</w:t>
      </w:r>
      <w:proofErr w:type="spellEnd"/>
      <w:r w:rsidR="00573420">
        <w:rPr>
          <w:spacing w:val="-4"/>
          <w:highlight w:val="white"/>
        </w:rPr>
        <w:t xml:space="preserve">, </w:t>
      </w:r>
      <w:proofErr w:type="spellStart"/>
      <w:r w:rsidR="00573420">
        <w:rPr>
          <w:spacing w:val="-4"/>
          <w:highlight w:val="white"/>
        </w:rPr>
        <w:t>tỉnh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Thừa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Thiên</w:t>
      </w:r>
      <w:proofErr w:type="spellEnd"/>
      <w:r w:rsidR="00573420">
        <w:rPr>
          <w:spacing w:val="-4"/>
          <w:highlight w:val="white"/>
        </w:rPr>
        <w:t xml:space="preserve"> </w:t>
      </w:r>
      <w:proofErr w:type="spellStart"/>
      <w:r w:rsidR="00573420">
        <w:rPr>
          <w:spacing w:val="-4"/>
          <w:highlight w:val="white"/>
        </w:rPr>
        <w:t>Huế</w:t>
      </w:r>
      <w:proofErr w:type="spellEnd"/>
      <w:r w:rsidR="00573420">
        <w:rPr>
          <w:spacing w:val="-4"/>
          <w:highlight w:val="white"/>
        </w:rPr>
        <w:t>.</w:t>
      </w:r>
    </w:p>
    <w:p w:rsidR="00B07124" w:rsidRPr="008A78E8" w:rsidRDefault="00B07124" w:rsidP="007F319E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3A5D21"/>
    <w:rsid w:val="003B4EE6"/>
    <w:rsid w:val="004A1BBE"/>
    <w:rsid w:val="00573420"/>
    <w:rsid w:val="005C28C6"/>
    <w:rsid w:val="005E5481"/>
    <w:rsid w:val="006C08DB"/>
    <w:rsid w:val="007F319E"/>
    <w:rsid w:val="00845CFD"/>
    <w:rsid w:val="00885988"/>
    <w:rsid w:val="008A78E8"/>
    <w:rsid w:val="008E1F5D"/>
    <w:rsid w:val="00A21B80"/>
    <w:rsid w:val="00A330B1"/>
    <w:rsid w:val="00A464CD"/>
    <w:rsid w:val="00B07124"/>
    <w:rsid w:val="00B43D70"/>
    <w:rsid w:val="00B623A9"/>
    <w:rsid w:val="00DD61C8"/>
    <w:rsid w:val="00EB35AC"/>
    <w:rsid w:val="00E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B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B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2021-04-22T09:24:00Z</dcterms:created>
  <dcterms:modified xsi:type="dcterms:W3CDTF">2021-04-30T08:27:00Z</dcterms:modified>
</cp:coreProperties>
</file>