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6" w:type="dxa"/>
        <w:tblLook w:val="01E0" w:firstRow="1" w:lastRow="1" w:firstColumn="1" w:lastColumn="1" w:noHBand="0" w:noVBand="0"/>
      </w:tblPr>
      <w:tblGrid>
        <w:gridCol w:w="3936"/>
        <w:gridCol w:w="5760"/>
      </w:tblGrid>
      <w:tr w:rsidR="00651032" w14:paraId="778ACE0F" w14:textId="77777777" w:rsidTr="00B17E18">
        <w:trPr>
          <w:trHeight w:val="851"/>
        </w:trPr>
        <w:tc>
          <w:tcPr>
            <w:tcW w:w="3936" w:type="dxa"/>
            <w:hideMark/>
          </w:tcPr>
          <w:p w14:paraId="1D92DBE4" w14:textId="77777777" w:rsidR="00651032" w:rsidRDefault="0065103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FA0641">
              <w:rPr>
                <w:sz w:val="26"/>
                <w:szCs w:val="26"/>
              </w:rPr>
              <w:t>HUYỆN QUẢNG ĐI</w:t>
            </w:r>
            <w:r w:rsidR="00FA0641" w:rsidRPr="00FA0641">
              <w:rPr>
                <w:sz w:val="26"/>
                <w:szCs w:val="26"/>
              </w:rPr>
              <w:t>Ề</w:t>
            </w:r>
            <w:r w:rsidR="00FA0641">
              <w:rPr>
                <w:sz w:val="26"/>
                <w:szCs w:val="26"/>
              </w:rPr>
              <w:t>N</w:t>
            </w:r>
          </w:p>
          <w:p w14:paraId="260A8EE0" w14:textId="77777777" w:rsidR="00651032" w:rsidRDefault="009E203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5051" wp14:editId="6C9E2949">
                      <wp:simplePos x="0" y="0"/>
                      <wp:positionH relativeFrom="column">
                        <wp:posOffset>806472</wp:posOffset>
                      </wp:positionH>
                      <wp:positionV relativeFrom="paragraph">
                        <wp:posOffset>191332</wp:posOffset>
                      </wp:positionV>
                      <wp:extent cx="683172" cy="0"/>
                      <wp:effectExtent l="0" t="0" r="222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AA8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5.05pt" to="11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"/>
                  </w:pict>
                </mc:Fallback>
              </mc:AlternateContent>
            </w:r>
            <w:r w:rsidR="00651032">
              <w:rPr>
                <w:b/>
                <w:sz w:val="26"/>
                <w:szCs w:val="26"/>
              </w:rPr>
              <w:t>PHÒNG TƯ PHÁP</w:t>
            </w:r>
          </w:p>
          <w:p w14:paraId="7E17E111" w14:textId="77777777" w:rsidR="00651032" w:rsidRDefault="00651032">
            <w:pPr>
              <w:tabs>
                <w:tab w:val="left" w:pos="1905"/>
                <w:tab w:val="center" w:pos="2004"/>
              </w:tabs>
              <w:spacing w:line="276" w:lineRule="auto"/>
              <w:rPr>
                <w:sz w:val="14"/>
              </w:rPr>
            </w:pPr>
          </w:p>
        </w:tc>
        <w:tc>
          <w:tcPr>
            <w:tcW w:w="5760" w:type="dxa"/>
            <w:hideMark/>
          </w:tcPr>
          <w:p w14:paraId="75224421" w14:textId="77777777" w:rsidR="00651032" w:rsidRDefault="0065103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3E9CA90A" w14:textId="77777777" w:rsidR="00651032" w:rsidRDefault="00651032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2CB16" wp14:editId="2255BE52">
                      <wp:simplePos x="0" y="0"/>
                      <wp:positionH relativeFrom="column">
                        <wp:posOffset>752588</wp:posOffset>
                      </wp:positionH>
                      <wp:positionV relativeFrom="paragraph">
                        <wp:posOffset>224840</wp:posOffset>
                      </wp:positionV>
                      <wp:extent cx="214114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32D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17.7pt" to="22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14:paraId="1B0DB2A3" w14:textId="77777777" w:rsidR="00651032" w:rsidRDefault="00651032">
            <w:pPr>
              <w:spacing w:line="276" w:lineRule="auto"/>
              <w:jc w:val="center"/>
            </w:pPr>
          </w:p>
        </w:tc>
      </w:tr>
      <w:tr w:rsidR="00651032" w14:paraId="6847A9DC" w14:textId="77777777" w:rsidTr="00651032">
        <w:tc>
          <w:tcPr>
            <w:tcW w:w="3936" w:type="dxa"/>
            <w:hideMark/>
          </w:tcPr>
          <w:p w14:paraId="23101428" w14:textId="77777777" w:rsidR="00651032" w:rsidRPr="00B17E18" w:rsidRDefault="000F12F1" w:rsidP="000F12F1">
            <w:pPr>
              <w:tabs>
                <w:tab w:val="left" w:pos="1905"/>
                <w:tab w:val="center" w:pos="2004"/>
              </w:tabs>
              <w:spacing w:before="80" w:line="276" w:lineRule="auto"/>
              <w:rPr>
                <w:sz w:val="16"/>
              </w:rPr>
            </w:pPr>
            <w:r>
              <w:rPr>
                <w:szCs w:val="26"/>
              </w:rPr>
              <w:t xml:space="preserve">              </w:t>
            </w:r>
            <w:proofErr w:type="spellStart"/>
            <w:r w:rsidR="00F3008A">
              <w:rPr>
                <w:szCs w:val="26"/>
              </w:rPr>
              <w:t>Số</w:t>
            </w:r>
            <w:proofErr w:type="spellEnd"/>
            <w:r w:rsidR="00F3008A">
              <w:rPr>
                <w:szCs w:val="26"/>
              </w:rPr>
              <w:t>:</w:t>
            </w:r>
            <w:r w:rsidR="00830663">
              <w:rPr>
                <w:szCs w:val="26"/>
              </w:rPr>
              <w:t xml:space="preserve"> </w:t>
            </w:r>
            <w:r w:rsidR="00D542BB">
              <w:rPr>
                <w:szCs w:val="26"/>
              </w:rPr>
              <w:t>95</w:t>
            </w:r>
            <w:r w:rsidR="005F3233">
              <w:rPr>
                <w:szCs w:val="26"/>
              </w:rPr>
              <w:t>/</w:t>
            </w:r>
            <w:r w:rsidR="00651032" w:rsidRPr="00B17E18">
              <w:rPr>
                <w:szCs w:val="26"/>
              </w:rPr>
              <w:t>TP</w:t>
            </w:r>
          </w:p>
          <w:p w14:paraId="3AE1FC00" w14:textId="77777777" w:rsidR="004925AB" w:rsidRDefault="004925AB" w:rsidP="004925AB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V/v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vi-VN"/>
              </w:rPr>
              <w:t>Giấy chứng nhận</w:t>
            </w:r>
          </w:p>
          <w:p w14:paraId="0A8D720E" w14:textId="77777777" w:rsidR="00651032" w:rsidRPr="00641845" w:rsidRDefault="004925AB" w:rsidP="00D95689">
            <w:pPr>
              <w:spacing w:line="276" w:lineRule="auto"/>
              <w:jc w:val="center"/>
              <w:rPr>
                <w:spacing w:val="-6"/>
              </w:rPr>
            </w:pPr>
            <w:r>
              <w:rPr>
                <w:sz w:val="24"/>
                <w:szCs w:val="24"/>
                <w:lang w:val="vi-VN"/>
              </w:rPr>
              <w:t xml:space="preserve">quyền sử dụng đất đã bị </w:t>
            </w:r>
            <w:proofErr w:type="spellStart"/>
            <w:r>
              <w:rPr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760" w:type="dxa"/>
            <w:hideMark/>
          </w:tcPr>
          <w:p w14:paraId="6F5D45B2" w14:textId="77777777" w:rsidR="00651032" w:rsidRDefault="00482070" w:rsidP="00D542BB">
            <w:pPr>
              <w:spacing w:line="276" w:lineRule="auto"/>
              <w:jc w:val="center"/>
            </w:pPr>
            <w:r>
              <w:rPr>
                <w:i/>
                <w:szCs w:val="26"/>
              </w:rPr>
              <w:t xml:space="preserve">Quảng </w:t>
            </w:r>
            <w:proofErr w:type="spellStart"/>
            <w:r>
              <w:rPr>
                <w:i/>
                <w:szCs w:val="26"/>
              </w:rPr>
              <w:t>Điền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D542BB">
              <w:rPr>
                <w:i/>
                <w:szCs w:val="26"/>
              </w:rPr>
              <w:t>06</w:t>
            </w:r>
            <w:r w:rsidR="00A54CAF">
              <w:rPr>
                <w:i/>
                <w:szCs w:val="26"/>
              </w:rPr>
              <w:t xml:space="preserve"> </w:t>
            </w:r>
            <w:proofErr w:type="spellStart"/>
            <w:r w:rsidR="00651032" w:rsidRPr="00B17E18">
              <w:rPr>
                <w:i/>
                <w:szCs w:val="26"/>
              </w:rPr>
              <w:t>tháng</w:t>
            </w:r>
            <w:proofErr w:type="spellEnd"/>
            <w:r w:rsidR="00651032" w:rsidRPr="00B17E18">
              <w:rPr>
                <w:i/>
                <w:szCs w:val="26"/>
              </w:rPr>
              <w:t xml:space="preserve"> </w:t>
            </w:r>
            <w:r w:rsidR="009E1B0B">
              <w:rPr>
                <w:i/>
                <w:szCs w:val="26"/>
              </w:rPr>
              <w:t>10</w:t>
            </w:r>
            <w:r w:rsidR="00BC7593">
              <w:rPr>
                <w:i/>
                <w:szCs w:val="26"/>
              </w:rPr>
              <w:t xml:space="preserve"> </w:t>
            </w:r>
            <w:proofErr w:type="spellStart"/>
            <w:r w:rsidR="002A5531">
              <w:rPr>
                <w:i/>
                <w:szCs w:val="26"/>
              </w:rPr>
              <w:t>năm</w:t>
            </w:r>
            <w:proofErr w:type="spellEnd"/>
            <w:r w:rsidR="002A5531">
              <w:rPr>
                <w:i/>
                <w:szCs w:val="26"/>
              </w:rPr>
              <w:t xml:space="preserve"> 202</w:t>
            </w:r>
            <w:r w:rsidR="00830663">
              <w:rPr>
                <w:i/>
                <w:szCs w:val="26"/>
              </w:rPr>
              <w:t>3</w:t>
            </w:r>
          </w:p>
        </w:tc>
      </w:tr>
    </w:tbl>
    <w:p w14:paraId="204C41DA" w14:textId="77777777" w:rsidR="00651032" w:rsidRDefault="00651032" w:rsidP="00651032">
      <w:pPr>
        <w:jc w:val="both"/>
        <w:rPr>
          <w:sz w:val="16"/>
        </w:rPr>
      </w:pPr>
    </w:p>
    <w:p w14:paraId="28871560" w14:textId="77777777" w:rsidR="00E75395" w:rsidRDefault="00E75395" w:rsidP="00651032">
      <w:pPr>
        <w:jc w:val="both"/>
        <w:rPr>
          <w:sz w:val="16"/>
        </w:rPr>
      </w:pPr>
    </w:p>
    <w:p w14:paraId="614BBACC" w14:textId="77777777" w:rsidR="00E75395" w:rsidRDefault="00DD42CA" w:rsidP="00651032">
      <w:pPr>
        <w:jc w:val="both"/>
      </w:pPr>
      <w:r>
        <w:rPr>
          <w:sz w:val="16"/>
        </w:rPr>
        <w:tab/>
      </w:r>
      <w:r>
        <w:rPr>
          <w:sz w:val="16"/>
        </w:rPr>
        <w:tab/>
      </w:r>
      <w:proofErr w:type="spellStart"/>
      <w:r w:rsidRPr="00DD42CA">
        <w:t>Kính</w:t>
      </w:r>
      <w:proofErr w:type="spellEnd"/>
      <w:r w:rsidRPr="00DD42CA">
        <w:t xml:space="preserve"> </w:t>
      </w:r>
      <w:proofErr w:type="spellStart"/>
      <w:r w:rsidRPr="00DD42CA">
        <w:t>gửi</w:t>
      </w:r>
      <w:proofErr w:type="spellEnd"/>
      <w:r w:rsidRPr="00DD42CA">
        <w:t xml:space="preserve">: </w:t>
      </w:r>
      <w:proofErr w:type="spellStart"/>
      <w:r w:rsidRPr="00DD42CA">
        <w:t>Ủy</w:t>
      </w:r>
      <w:proofErr w:type="spellEnd"/>
      <w:r w:rsidRPr="00DD42CA">
        <w:t xml:space="preserve"> ban </w:t>
      </w:r>
      <w:proofErr w:type="spellStart"/>
      <w:r w:rsidRPr="00DD42CA">
        <w:t>nhân</w:t>
      </w:r>
      <w:proofErr w:type="spellEnd"/>
      <w:r w:rsidRPr="00DD42CA">
        <w:t xml:space="preserve"> </w:t>
      </w:r>
      <w:proofErr w:type="spellStart"/>
      <w:r w:rsidRPr="00DD42CA">
        <w:t>dân</w:t>
      </w:r>
      <w:proofErr w:type="spellEnd"/>
      <w:r w:rsidRPr="00DD42CA">
        <w:t xml:space="preserve"> </w:t>
      </w:r>
      <w:proofErr w:type="spellStart"/>
      <w:r w:rsidRPr="00DD42CA">
        <w:t>các</w:t>
      </w:r>
      <w:proofErr w:type="spellEnd"/>
      <w:r w:rsidRPr="00DD42CA">
        <w:t xml:space="preserve"> </w:t>
      </w:r>
      <w:proofErr w:type="spellStart"/>
      <w:r w:rsidRPr="00DD42CA">
        <w:t>xã</w:t>
      </w:r>
      <w:proofErr w:type="spellEnd"/>
      <w:r w:rsidRPr="00DD42CA">
        <w:t xml:space="preserve">, </w:t>
      </w:r>
      <w:proofErr w:type="spellStart"/>
      <w:r w:rsidRPr="00DD42CA">
        <w:t>thị</w:t>
      </w:r>
      <w:proofErr w:type="spellEnd"/>
      <w:r w:rsidRPr="00DD42CA">
        <w:t xml:space="preserve"> </w:t>
      </w:r>
      <w:proofErr w:type="spellStart"/>
      <w:r w:rsidRPr="00DD42CA">
        <w:t>trấn</w:t>
      </w:r>
      <w:proofErr w:type="spellEnd"/>
    </w:p>
    <w:p w14:paraId="314A036B" w14:textId="77777777" w:rsidR="0068649D" w:rsidRPr="00206272" w:rsidRDefault="0068649D" w:rsidP="009F185E">
      <w:pPr>
        <w:spacing w:line="276" w:lineRule="auto"/>
        <w:jc w:val="both"/>
        <w:rPr>
          <w:sz w:val="14"/>
        </w:rPr>
      </w:pPr>
    </w:p>
    <w:p w14:paraId="7F71FB81" w14:textId="77777777" w:rsidR="0045067F" w:rsidRPr="00635B4B" w:rsidRDefault="0045067F" w:rsidP="003C6A99">
      <w:pPr>
        <w:spacing w:before="120" w:after="120" w:line="276" w:lineRule="auto"/>
        <w:ind w:firstLine="709"/>
        <w:jc w:val="both"/>
      </w:pPr>
      <w:proofErr w:type="spellStart"/>
      <w:r>
        <w:t>Th</w:t>
      </w:r>
      <w:r w:rsidRPr="007008C0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7008C0">
        <w:t>ện</w:t>
      </w:r>
      <w:proofErr w:type="spellEnd"/>
      <w:r>
        <w:t xml:space="preserve"> C</w:t>
      </w:r>
      <w:r w:rsidRPr="007008C0">
        <w:t>ô</w:t>
      </w:r>
      <w:r>
        <w:t xml:space="preserve">ng </w:t>
      </w:r>
      <w:proofErr w:type="spellStart"/>
      <w:r>
        <w:t>v</w:t>
      </w:r>
      <w:r w:rsidRPr="007008C0">
        <w:t>ă</w:t>
      </w:r>
      <w:r>
        <w:t>n</w:t>
      </w:r>
      <w:proofErr w:type="spellEnd"/>
      <w:r>
        <w:t xml:space="preserve"> </w:t>
      </w:r>
      <w:proofErr w:type="spellStart"/>
      <w:r>
        <w:t>s</w:t>
      </w:r>
      <w:r w:rsidRPr="007008C0">
        <w:t>ố</w:t>
      </w:r>
      <w:proofErr w:type="spellEnd"/>
      <w:r>
        <w:t xml:space="preserve"> </w:t>
      </w:r>
      <w:r w:rsidR="002729A8">
        <w:rPr>
          <w:szCs w:val="26"/>
        </w:rPr>
        <w:t>2</w:t>
      </w:r>
      <w:r w:rsidR="009E1B0B">
        <w:rPr>
          <w:szCs w:val="26"/>
        </w:rPr>
        <w:t>218</w:t>
      </w:r>
      <w:r w:rsidR="00D92F97" w:rsidRPr="00D92F97">
        <w:rPr>
          <w:szCs w:val="26"/>
        </w:rPr>
        <w:t xml:space="preserve">/STP-BTTP </w:t>
      </w:r>
      <w:proofErr w:type="spellStart"/>
      <w:r>
        <w:t>ng</w:t>
      </w:r>
      <w:r w:rsidRPr="007008C0">
        <w:t>ày</w:t>
      </w:r>
      <w:proofErr w:type="spellEnd"/>
      <w:r>
        <w:t xml:space="preserve"> </w:t>
      </w:r>
      <w:r w:rsidR="009E1B0B">
        <w:t>26</w:t>
      </w:r>
      <w:r w:rsidR="002729A8">
        <w:t>/9</w:t>
      </w:r>
      <w:r>
        <w:t>/2023</w:t>
      </w:r>
      <w:r w:rsidR="00D542BB">
        <w:t>; C</w:t>
      </w:r>
      <w:r w:rsidR="00D542BB" w:rsidRPr="007008C0">
        <w:t>ô</w:t>
      </w:r>
      <w:r w:rsidR="00D542BB">
        <w:t xml:space="preserve">ng </w:t>
      </w:r>
      <w:proofErr w:type="spellStart"/>
      <w:r w:rsidR="00D542BB">
        <w:t>v</w:t>
      </w:r>
      <w:r w:rsidR="00D542BB" w:rsidRPr="007008C0">
        <w:t>ă</w:t>
      </w:r>
      <w:r w:rsidR="00D542BB">
        <w:t>n</w:t>
      </w:r>
      <w:proofErr w:type="spellEnd"/>
      <w:r w:rsidR="00D542BB">
        <w:t xml:space="preserve"> </w:t>
      </w:r>
      <w:proofErr w:type="spellStart"/>
      <w:r w:rsidR="00D542BB">
        <w:t>s</w:t>
      </w:r>
      <w:r w:rsidR="00D542BB" w:rsidRPr="007008C0">
        <w:t>ố</w:t>
      </w:r>
      <w:proofErr w:type="spellEnd"/>
      <w:r w:rsidR="00D542BB">
        <w:t xml:space="preserve"> </w:t>
      </w:r>
      <w:r w:rsidR="00D542BB">
        <w:rPr>
          <w:szCs w:val="26"/>
        </w:rPr>
        <w:t>2268</w:t>
      </w:r>
      <w:r w:rsidR="00D542BB" w:rsidRPr="00D92F97">
        <w:rPr>
          <w:szCs w:val="26"/>
        </w:rPr>
        <w:t xml:space="preserve">/STP-BTTP </w:t>
      </w:r>
      <w:proofErr w:type="spellStart"/>
      <w:r w:rsidR="00D542BB">
        <w:t>ng</w:t>
      </w:r>
      <w:r w:rsidR="00D542BB" w:rsidRPr="007008C0">
        <w:t>ày</w:t>
      </w:r>
      <w:proofErr w:type="spellEnd"/>
      <w:r w:rsidR="00D542BB">
        <w:t xml:space="preserve"> 29/9/</w:t>
      </w:r>
      <w:proofErr w:type="gramStart"/>
      <w:r w:rsidR="00D542BB">
        <w:t xml:space="preserve">2023 </w:t>
      </w:r>
      <w:r w:rsidR="00307DEB">
        <w:t xml:space="preserve"> </w:t>
      </w:r>
      <w:proofErr w:type="spellStart"/>
      <w:r>
        <w:t>c</w:t>
      </w:r>
      <w:r w:rsidRPr="007008C0">
        <w:t>ủa</w:t>
      </w:r>
      <w:proofErr w:type="spellEnd"/>
      <w:proofErr w:type="gram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pháp</w:t>
      </w:r>
      <w:proofErr w:type="spellEnd"/>
      <w:r w:rsidRPr="00635B4B">
        <w:t xml:space="preserve"> </w:t>
      </w:r>
      <w:proofErr w:type="spellStart"/>
      <w:r w:rsidRPr="00635B4B">
        <w:t>về</w:t>
      </w:r>
      <w:proofErr w:type="spellEnd"/>
      <w:r w:rsidRPr="00635B4B">
        <w:t xml:space="preserve"> </w:t>
      </w:r>
      <w:proofErr w:type="spellStart"/>
      <w:r w:rsidRPr="00635B4B">
        <w:t>việc</w:t>
      </w:r>
      <w:proofErr w:type="spellEnd"/>
      <w:r>
        <w:t xml:space="preserve"> </w:t>
      </w:r>
      <w:proofErr w:type="spellStart"/>
      <w:r>
        <w:t>th</w:t>
      </w:r>
      <w:r w:rsidRPr="000C329D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7008C0">
        <w:t>á</w:t>
      </w:r>
      <w:r>
        <w:t>o</w:t>
      </w:r>
      <w:proofErr w:type="spellEnd"/>
      <w:r>
        <w:t xml:space="preserve"> </w:t>
      </w:r>
      <w:proofErr w:type="spellStart"/>
      <w:r w:rsidRPr="00635B4B">
        <w:t>Giấy</w:t>
      </w:r>
      <w:proofErr w:type="spellEnd"/>
      <w:r w:rsidRPr="00635B4B">
        <w:t xml:space="preserve"> </w:t>
      </w:r>
      <w:proofErr w:type="spellStart"/>
      <w:r w:rsidRPr="00635B4B">
        <w:t>chứng</w:t>
      </w:r>
      <w:proofErr w:type="spellEnd"/>
      <w:r w:rsidRPr="00635B4B">
        <w:t xml:space="preserve"> </w:t>
      </w:r>
      <w:proofErr w:type="spellStart"/>
      <w:r w:rsidRPr="00635B4B">
        <w:t>nhận</w:t>
      </w:r>
      <w:proofErr w:type="spellEnd"/>
      <w:r w:rsidRPr="00635B4B">
        <w:t xml:space="preserve"> </w:t>
      </w:r>
      <w:proofErr w:type="spellStart"/>
      <w:r w:rsidRPr="00635B4B">
        <w:t>quyền</w:t>
      </w:r>
      <w:proofErr w:type="spellEnd"/>
      <w:r w:rsidRPr="00635B4B">
        <w:t xml:space="preserve"> </w:t>
      </w:r>
      <w:proofErr w:type="spellStart"/>
      <w:r w:rsidRPr="00635B4B">
        <w:t>sử</w:t>
      </w:r>
      <w:proofErr w:type="spellEnd"/>
      <w:r w:rsidRPr="00635B4B">
        <w:t xml:space="preserve"> </w:t>
      </w:r>
      <w:proofErr w:type="spellStart"/>
      <w:r w:rsidRPr="00635B4B">
        <w:t>dụng</w:t>
      </w:r>
      <w:proofErr w:type="spellEnd"/>
      <w:r w:rsidRPr="00635B4B">
        <w:t xml:space="preserve"> </w:t>
      </w:r>
      <w:proofErr w:type="spellStart"/>
      <w:r w:rsidRPr="00635B4B">
        <w:t>đất</w:t>
      </w:r>
      <w:proofErr w:type="spellEnd"/>
      <w:r>
        <w:t xml:space="preserve"> </w:t>
      </w:r>
      <w:proofErr w:type="spellStart"/>
      <w:r w:rsidRPr="007008C0">
        <w:t>đã</w:t>
      </w:r>
      <w:proofErr w:type="spellEnd"/>
      <w:r>
        <w:t xml:space="preserve"> </w:t>
      </w:r>
      <w:proofErr w:type="spellStart"/>
      <w:r>
        <w:t>b</w:t>
      </w:r>
      <w:r w:rsidRPr="007008C0">
        <w:t>ị</w:t>
      </w:r>
      <w:proofErr w:type="spellEnd"/>
      <w:r>
        <w:t xml:space="preserve"> </w:t>
      </w:r>
      <w:proofErr w:type="spellStart"/>
      <w:r>
        <w:t>h</w:t>
      </w:r>
      <w:r w:rsidRPr="007008C0">
        <w:t>ủy</w:t>
      </w:r>
      <w:proofErr w:type="spellEnd"/>
      <w:r>
        <w:t xml:space="preserve"> </w:t>
      </w:r>
      <w:proofErr w:type="spellStart"/>
      <w:r>
        <w:t>v</w:t>
      </w:r>
      <w:r w:rsidRPr="007008C0">
        <w:t>ới</w:t>
      </w:r>
      <w:proofErr w:type="spellEnd"/>
      <w:r w:rsidRPr="00635B4B">
        <w:t xml:space="preserve"> </w:t>
      </w:r>
      <w:proofErr w:type="spellStart"/>
      <w:r w:rsidRPr="00635B4B">
        <w:t>thông</w:t>
      </w:r>
      <w:proofErr w:type="spellEnd"/>
      <w:r w:rsidRPr="00635B4B">
        <w:t xml:space="preserve"> tin </w:t>
      </w:r>
      <w:proofErr w:type="spellStart"/>
      <w:r w:rsidRPr="00635B4B">
        <w:t>cụ</w:t>
      </w:r>
      <w:proofErr w:type="spellEnd"/>
      <w:r w:rsidRPr="00635B4B">
        <w:t xml:space="preserve"> </w:t>
      </w:r>
      <w:proofErr w:type="spellStart"/>
      <w:r w:rsidRPr="00635B4B">
        <w:t>thể</w:t>
      </w:r>
      <w:proofErr w:type="spellEnd"/>
      <w:r w:rsidRPr="00635B4B">
        <w:t xml:space="preserve"> </w:t>
      </w:r>
      <w:proofErr w:type="spellStart"/>
      <w:r w:rsidRPr="00635B4B">
        <w:t>như</w:t>
      </w:r>
      <w:proofErr w:type="spellEnd"/>
      <w:r w:rsidRPr="00635B4B">
        <w:t xml:space="preserve"> </w:t>
      </w:r>
      <w:proofErr w:type="spellStart"/>
      <w:r w:rsidRPr="00635B4B">
        <w:t>sau</w:t>
      </w:r>
      <w:proofErr w:type="spellEnd"/>
      <w:r w:rsidRPr="00635B4B">
        <w:t>:</w:t>
      </w:r>
    </w:p>
    <w:p w14:paraId="52CA89AF" w14:textId="77777777" w:rsidR="009E1B0B" w:rsidRDefault="009E1B0B" w:rsidP="009E1B0B">
      <w:pPr>
        <w:spacing w:before="120" w:after="120" w:line="360" w:lineRule="exact"/>
        <w:ind w:firstLine="709"/>
        <w:jc w:val="both"/>
        <w:rPr>
          <w:lang w:val="vi-VN"/>
        </w:rPr>
      </w:pPr>
      <w:r>
        <w:t xml:space="preserve">1.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</w:t>
      </w:r>
      <w:r>
        <w:rPr>
          <w:lang w:val="vi-VN"/>
        </w:rPr>
        <w:t>73</w:t>
      </w:r>
      <w:r>
        <w:t xml:space="preserve">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19</w:t>
      </w:r>
      <w:r>
        <w:t xml:space="preserve">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huỷ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BS 151544</w:t>
      </w:r>
      <w:r>
        <w:rPr>
          <w:lang w:val="vi-VN"/>
        </w:rPr>
        <w:t xml:space="preserve"> </w:t>
      </w:r>
      <w:r>
        <w:t xml:space="preserve">do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Phong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Hoàng Như </w:t>
      </w:r>
      <w:proofErr w:type="spellStart"/>
      <w:r>
        <w:t>Tụy</w:t>
      </w:r>
      <w:proofErr w:type="spellEnd"/>
      <w:r>
        <w:t xml:space="preserve"> - Trương Thị </w:t>
      </w:r>
      <w:proofErr w:type="spellStart"/>
      <w:r>
        <w:t>Thà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30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2014,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: CH 01446,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thửa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28,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38,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>: 373,2 m</w:t>
      </w:r>
      <w:r>
        <w:rPr>
          <w:vertAlign w:val="superscript"/>
        </w:rPr>
        <w:t xml:space="preserve">2 </w:t>
      </w:r>
      <w:r>
        <w:t>(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trồng</w:t>
      </w:r>
      <w:proofErr w:type="spellEnd"/>
      <w:r>
        <w:rPr>
          <w:lang w:val="vi-VN"/>
        </w:rPr>
        <w:t xml:space="preserve"> cây hàng năm khác</w:t>
      </w:r>
      <w:r>
        <w:t xml:space="preserve">), </w:t>
      </w:r>
      <w:proofErr w:type="spellStart"/>
      <w:r>
        <w:t>tọa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Cồn</w:t>
      </w:r>
      <w:proofErr w:type="spellEnd"/>
      <w:r>
        <w:rPr>
          <w:lang w:val="vi-VN"/>
        </w:rPr>
        <w:t xml:space="preserve"> Đu</w:t>
      </w:r>
      <w:r>
        <w:t xml:space="preserve">, </w:t>
      </w:r>
      <w:proofErr w:type="spellStart"/>
      <w:r>
        <w:t>thôn</w:t>
      </w:r>
      <w:proofErr w:type="spellEnd"/>
      <w:r>
        <w:rPr>
          <w:lang w:val="vi-VN"/>
        </w:rPr>
        <w:t xml:space="preserve"> Khánh Mỹ</w:t>
      </w:r>
      <w:r>
        <w:t>,</w:t>
      </w:r>
      <w:r>
        <w:rPr>
          <w:lang w:val="vi-VN"/>
        </w:rPr>
        <w:t xml:space="preserve"> thị trấn Khánh Mỹ,</w:t>
      </w:r>
      <w:r>
        <w:t xml:space="preserve"> </w:t>
      </w:r>
      <w:proofErr w:type="spellStart"/>
      <w:r>
        <w:t>huyện</w:t>
      </w:r>
      <w:proofErr w:type="spellEnd"/>
      <w:r>
        <w:t xml:space="preserve"> Phong </w:t>
      </w:r>
      <w:proofErr w:type="spellStart"/>
      <w:r>
        <w:t>Điền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Thiên </w:t>
      </w:r>
      <w:proofErr w:type="spellStart"/>
      <w:r>
        <w:t>Huế</w:t>
      </w:r>
      <w:proofErr w:type="spellEnd"/>
      <w:r>
        <w:t>.</w:t>
      </w:r>
    </w:p>
    <w:p w14:paraId="3F10E84C" w14:textId="77777777" w:rsidR="009E1B0B" w:rsidRDefault="009E1B0B" w:rsidP="009E1B0B">
      <w:pPr>
        <w:spacing w:before="120" w:after="120" w:line="360" w:lineRule="exact"/>
        <w:ind w:firstLine="709"/>
        <w:jc w:val="both"/>
        <w:rPr>
          <w:lang w:val="vi-VN"/>
        </w:rPr>
      </w:pPr>
      <w:r>
        <w:rPr>
          <w:color w:val="000000"/>
          <w:spacing w:val="2"/>
          <w:lang w:val="vi-VN"/>
        </w:rPr>
        <w:t xml:space="preserve">2.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</w:t>
      </w:r>
      <w:r>
        <w:rPr>
          <w:lang w:val="vi-VN"/>
        </w:rPr>
        <w:t>85</w:t>
      </w:r>
      <w:r>
        <w:t xml:space="preserve">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22</w:t>
      </w:r>
      <w:r>
        <w:t xml:space="preserve">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rPr>
          <w:lang w:val="vi-VN"/>
        </w:rPr>
        <w:t xml:space="preserve"> hủy</w:t>
      </w:r>
      <w:r>
        <w:rPr>
          <w:color w:val="000000"/>
          <w:spacing w:val="2"/>
          <w:lang w:val="vi-VN"/>
        </w:rPr>
        <w:t xml:space="preserve"> </w:t>
      </w:r>
      <w:proofErr w:type="spellStart"/>
      <w:r>
        <w:rPr>
          <w:color w:val="000000"/>
        </w:rPr>
        <w:t>Giấy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BT 166968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86,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21;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>: 158,0m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ở;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: </w:t>
      </w:r>
      <w:bookmarkStart w:id="0" w:name="_Hlk114146486"/>
      <w:r>
        <w:rPr>
          <w:noProof/>
          <w:color w:val="000000"/>
        </w:rPr>
        <w:t>46 Lê Thánh Tôn, phường Thuận Thành, thành phố Huế, tỉnh Thừa Thiên Huế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UBND </w:t>
      </w:r>
      <w:proofErr w:type="spellStart"/>
      <w:r>
        <w:rPr>
          <w:color w:val="000000"/>
          <w:spacing w:val="2"/>
        </w:rPr>
        <w:t>thành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phố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Huế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03/02/2015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bookmarkEnd w:id="0"/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Nguyễn Đức Thành – Phạm Thị Loan. </w:t>
      </w:r>
      <w:proofErr w:type="spellStart"/>
      <w:r>
        <w:rPr>
          <w:iCs/>
          <w:color w:val="000000"/>
        </w:rPr>
        <w:t>Ngày</w:t>
      </w:r>
      <w:proofErr w:type="spellEnd"/>
      <w:r>
        <w:rPr>
          <w:iCs/>
          <w:color w:val="000000"/>
        </w:rPr>
        <w:t xml:space="preserve"> 27/7/2015, UBND </w:t>
      </w:r>
      <w:proofErr w:type="spellStart"/>
      <w:r>
        <w:rPr>
          <w:iCs/>
          <w:color w:val="000000"/>
        </w:rPr>
        <w:t>thành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phố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xác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chuyển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nhượng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Đặng Thị </w:t>
      </w:r>
      <w:proofErr w:type="spellStart"/>
      <w:r>
        <w:rPr>
          <w:iCs/>
          <w:color w:val="000000"/>
        </w:rPr>
        <w:t>Tường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Vy</w:t>
      </w:r>
      <w:proofErr w:type="spellEnd"/>
    </w:p>
    <w:p w14:paraId="06AC90C4" w14:textId="77777777" w:rsidR="009E1B0B" w:rsidRDefault="009E1B0B" w:rsidP="009E1B0B">
      <w:pPr>
        <w:tabs>
          <w:tab w:val="left" w:pos="600"/>
        </w:tabs>
        <w:spacing w:before="120" w:after="120" w:line="360" w:lineRule="exact"/>
        <w:ind w:firstLine="709"/>
        <w:jc w:val="both"/>
        <w:rPr>
          <w:bCs/>
        </w:rPr>
      </w:pPr>
      <w:r>
        <w:rPr>
          <w:lang w:val="vi-VN"/>
        </w:rPr>
        <w:t>3.</w:t>
      </w:r>
      <w:r>
        <w:rPr>
          <w:bCs/>
          <w:lang w:val="vi-VN"/>
        </w:rP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</w:t>
      </w:r>
      <w:r>
        <w:rPr>
          <w:lang w:val="vi-VN"/>
        </w:rPr>
        <w:t>88</w:t>
      </w:r>
      <w:r>
        <w:t xml:space="preserve">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22</w:t>
      </w:r>
      <w:r>
        <w:t xml:space="preserve">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huỷ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AB 696418,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H 00982,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07/6/2005</w:t>
      </w:r>
      <w:r>
        <w:rPr>
          <w:lang w:val="af-ZA"/>
        </w:rPr>
        <w:t xml:space="preserve"> </w:t>
      </w:r>
      <w:r>
        <w:t xml:space="preserve">do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Quảng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Nguyễn Thị Bích </w:t>
      </w:r>
      <w:r>
        <w:rPr>
          <w:lang w:val="af-ZA"/>
        </w:rPr>
        <w:t>tại thửa đất số 96 tờ bản đồ số 02, diện tích 1496 m</w:t>
      </w:r>
      <w:r>
        <w:rPr>
          <w:vertAlign w:val="superscript"/>
          <w:lang w:val="af-ZA"/>
        </w:rPr>
        <w:t>2</w:t>
      </w:r>
      <w:r>
        <w:rPr>
          <w:lang w:val="af-ZA"/>
        </w:rPr>
        <w:t>; tọa lạc tại xã Quảng Vinh, huyện Quảng Điền</w:t>
      </w:r>
      <w:r>
        <w:rPr>
          <w:bCs/>
        </w:rPr>
        <w:t xml:space="preserve">,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Thừa</w:t>
      </w:r>
      <w:proofErr w:type="spellEnd"/>
      <w:r>
        <w:rPr>
          <w:bCs/>
        </w:rPr>
        <w:t xml:space="preserve"> Thiên </w:t>
      </w:r>
      <w:proofErr w:type="spellStart"/>
      <w:r>
        <w:rPr>
          <w:bCs/>
        </w:rPr>
        <w:t>Huế</w:t>
      </w:r>
      <w:proofErr w:type="spellEnd"/>
      <w:r w:rsidR="00C44418">
        <w:rPr>
          <w:bCs/>
        </w:rPr>
        <w:t>.</w:t>
      </w:r>
    </w:p>
    <w:p w14:paraId="253A6AEC" w14:textId="77777777" w:rsidR="00C44418" w:rsidRDefault="00C44418" w:rsidP="00C44418">
      <w:pPr>
        <w:spacing w:before="120" w:after="120" w:line="360" w:lineRule="exact"/>
        <w:ind w:firstLine="709"/>
        <w:jc w:val="both"/>
        <w:rPr>
          <w:lang w:val="vi-VN"/>
        </w:rPr>
      </w:pPr>
      <w:r>
        <w:t xml:space="preserve">4.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</w:t>
      </w:r>
      <w:r>
        <w:rPr>
          <w:lang w:val="vi-VN"/>
        </w:rPr>
        <w:t>91</w:t>
      </w:r>
      <w:r>
        <w:t xml:space="preserve">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22</w:t>
      </w:r>
      <w:r>
        <w:t xml:space="preserve">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-2"/>
        </w:rPr>
        <w:t>huỷ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Giấy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chứng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nhận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quyền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sử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dụng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đất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số</w:t>
      </w:r>
      <w:proofErr w:type="spellEnd"/>
      <w:r>
        <w:rPr>
          <w:color w:val="000000"/>
          <w:spacing w:val="-2"/>
        </w:rPr>
        <w:t xml:space="preserve"> R 949716 </w:t>
      </w:r>
      <w:proofErr w:type="spellStart"/>
      <w:r>
        <w:rPr>
          <w:color w:val="000000"/>
          <w:spacing w:val="-2"/>
        </w:rPr>
        <w:t>tại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thửa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đất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số</w:t>
      </w:r>
      <w:proofErr w:type="spellEnd"/>
      <w:r>
        <w:rPr>
          <w:color w:val="000000"/>
          <w:spacing w:val="-2"/>
        </w:rPr>
        <w:t xml:space="preserve">: 32, </w:t>
      </w:r>
      <w:proofErr w:type="spellStart"/>
      <w:r>
        <w:rPr>
          <w:color w:val="000000"/>
          <w:spacing w:val="-2"/>
        </w:rPr>
        <w:t>tờ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bản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đồ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số</w:t>
      </w:r>
      <w:proofErr w:type="spellEnd"/>
      <w:r>
        <w:rPr>
          <w:color w:val="000000"/>
          <w:spacing w:val="-2"/>
        </w:rPr>
        <w:t xml:space="preserve">: 03; </w:t>
      </w:r>
      <w:proofErr w:type="spellStart"/>
      <w:r>
        <w:rPr>
          <w:color w:val="000000"/>
          <w:spacing w:val="-2"/>
        </w:rPr>
        <w:t>diện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tích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đất</w:t>
      </w:r>
      <w:proofErr w:type="spellEnd"/>
      <w:r>
        <w:rPr>
          <w:color w:val="000000"/>
          <w:spacing w:val="-2"/>
        </w:rPr>
        <w:t>: 849,0m</w:t>
      </w:r>
      <w:r>
        <w:rPr>
          <w:color w:val="000000"/>
          <w:spacing w:val="-2"/>
          <w:vertAlign w:val="superscript"/>
        </w:rPr>
        <w:t>2</w:t>
      </w:r>
      <w:r>
        <w:rPr>
          <w:color w:val="000000"/>
          <w:spacing w:val="-2"/>
        </w:rPr>
        <w:t xml:space="preserve"> (</w:t>
      </w:r>
      <w:proofErr w:type="spellStart"/>
      <w:r>
        <w:rPr>
          <w:color w:val="000000"/>
          <w:spacing w:val="-2"/>
        </w:rPr>
        <w:t>trong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đó</w:t>
      </w:r>
      <w:proofErr w:type="spellEnd"/>
      <w:r>
        <w:rPr>
          <w:color w:val="000000"/>
          <w:spacing w:val="-2"/>
        </w:rPr>
        <w:t>: 400,0m</w:t>
      </w:r>
      <w:r>
        <w:rPr>
          <w:color w:val="000000"/>
          <w:spacing w:val="-2"/>
          <w:vertAlign w:val="superscript"/>
        </w:rPr>
        <w:t xml:space="preserve">2 </w:t>
      </w:r>
      <w:proofErr w:type="spellStart"/>
      <w:r>
        <w:rPr>
          <w:color w:val="000000"/>
          <w:spacing w:val="-2"/>
        </w:rPr>
        <w:t>đất</w:t>
      </w:r>
      <w:proofErr w:type="spellEnd"/>
      <w:r>
        <w:rPr>
          <w:color w:val="000000"/>
          <w:spacing w:val="-2"/>
        </w:rPr>
        <w:t xml:space="preserve"> ở </w:t>
      </w:r>
      <w:proofErr w:type="spellStart"/>
      <w:r>
        <w:rPr>
          <w:color w:val="000000"/>
          <w:spacing w:val="-2"/>
        </w:rPr>
        <w:t>và</w:t>
      </w:r>
      <w:proofErr w:type="spellEnd"/>
      <w:r>
        <w:rPr>
          <w:color w:val="000000"/>
          <w:spacing w:val="-2"/>
        </w:rPr>
        <w:t xml:space="preserve"> 449,0m</w:t>
      </w:r>
      <w:r>
        <w:rPr>
          <w:color w:val="000000"/>
          <w:spacing w:val="-2"/>
          <w:vertAlign w:val="superscript"/>
        </w:rPr>
        <w:t xml:space="preserve">2 </w:t>
      </w:r>
      <w:proofErr w:type="spellStart"/>
      <w:r>
        <w:rPr>
          <w:color w:val="000000"/>
          <w:spacing w:val="-2"/>
        </w:rPr>
        <w:t>đất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nông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nghiệp</w:t>
      </w:r>
      <w:proofErr w:type="spellEnd"/>
      <w:r>
        <w:rPr>
          <w:color w:val="000000"/>
          <w:spacing w:val="-2"/>
        </w:rPr>
        <w:t xml:space="preserve">); </w:t>
      </w:r>
      <w:proofErr w:type="spellStart"/>
      <w:r>
        <w:rPr>
          <w:color w:val="000000"/>
          <w:spacing w:val="-2"/>
        </w:rPr>
        <w:t>tọa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lạc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tại</w:t>
      </w:r>
      <w:proofErr w:type="spellEnd"/>
      <w:r>
        <w:rPr>
          <w:color w:val="000000"/>
          <w:spacing w:val="-2"/>
        </w:rPr>
        <w:t xml:space="preserve">: </w:t>
      </w:r>
      <w:proofErr w:type="spellStart"/>
      <w:r>
        <w:rPr>
          <w:color w:val="000000"/>
          <w:spacing w:val="-2"/>
        </w:rPr>
        <w:t>Thôn</w:t>
      </w:r>
      <w:proofErr w:type="spellEnd"/>
      <w:r>
        <w:rPr>
          <w:color w:val="000000"/>
          <w:spacing w:val="-2"/>
        </w:rPr>
        <w:t xml:space="preserve"> Quy Lai, </w:t>
      </w:r>
      <w:proofErr w:type="spellStart"/>
      <w:r>
        <w:rPr>
          <w:color w:val="000000"/>
          <w:spacing w:val="-2"/>
        </w:rPr>
        <w:t>xã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Phú</w:t>
      </w:r>
      <w:proofErr w:type="spellEnd"/>
      <w:r>
        <w:rPr>
          <w:color w:val="000000"/>
          <w:spacing w:val="-2"/>
        </w:rPr>
        <w:t xml:space="preserve"> Thanh, </w:t>
      </w:r>
      <w:proofErr w:type="spellStart"/>
      <w:r>
        <w:rPr>
          <w:color w:val="000000"/>
          <w:spacing w:val="-2"/>
        </w:rPr>
        <w:t>thành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phố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Huế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được</w:t>
      </w:r>
      <w:proofErr w:type="spellEnd"/>
      <w:r>
        <w:rPr>
          <w:color w:val="000000"/>
          <w:spacing w:val="-2"/>
        </w:rPr>
        <w:t xml:space="preserve"> UBND </w:t>
      </w:r>
      <w:proofErr w:type="spellStart"/>
      <w:r>
        <w:rPr>
          <w:color w:val="000000"/>
          <w:spacing w:val="-2"/>
        </w:rPr>
        <w:t>huyện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Phú</w:t>
      </w:r>
      <w:proofErr w:type="spellEnd"/>
      <w:r>
        <w:rPr>
          <w:color w:val="000000"/>
          <w:spacing w:val="-2"/>
        </w:rPr>
        <w:t xml:space="preserve"> Vang </w:t>
      </w:r>
      <w:proofErr w:type="spellStart"/>
      <w:r>
        <w:rPr>
          <w:color w:val="000000"/>
          <w:spacing w:val="-2"/>
        </w:rPr>
        <w:t>cấp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ngày</w:t>
      </w:r>
      <w:proofErr w:type="spellEnd"/>
      <w:r>
        <w:rPr>
          <w:color w:val="000000"/>
          <w:spacing w:val="-2"/>
        </w:rPr>
        <w:t xml:space="preserve"> 10 </w:t>
      </w:r>
      <w:proofErr w:type="spellStart"/>
      <w:r>
        <w:rPr>
          <w:color w:val="000000"/>
          <w:spacing w:val="-2"/>
        </w:rPr>
        <w:t>tháng</w:t>
      </w:r>
      <w:proofErr w:type="spellEnd"/>
      <w:r>
        <w:rPr>
          <w:color w:val="000000"/>
          <w:spacing w:val="-2"/>
        </w:rPr>
        <w:t xml:space="preserve"> 5 </w:t>
      </w:r>
      <w:proofErr w:type="spellStart"/>
      <w:r>
        <w:rPr>
          <w:color w:val="000000"/>
          <w:spacing w:val="-2"/>
        </w:rPr>
        <w:t>năm</w:t>
      </w:r>
      <w:proofErr w:type="spellEnd"/>
      <w:r>
        <w:rPr>
          <w:color w:val="000000"/>
          <w:spacing w:val="-2"/>
        </w:rPr>
        <w:t xml:space="preserve"> 2002 </w:t>
      </w:r>
      <w:proofErr w:type="spellStart"/>
      <w:r>
        <w:rPr>
          <w:color w:val="000000"/>
          <w:spacing w:val="-2"/>
        </w:rPr>
        <w:t>cho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ông</w:t>
      </w:r>
      <w:proofErr w:type="spellEnd"/>
      <w:r>
        <w:rPr>
          <w:color w:val="000000"/>
          <w:spacing w:val="-2"/>
        </w:rPr>
        <w:t xml:space="preserve">, </w:t>
      </w:r>
      <w:proofErr w:type="spellStart"/>
      <w:r>
        <w:rPr>
          <w:color w:val="000000"/>
          <w:spacing w:val="-2"/>
        </w:rPr>
        <w:t>bà</w:t>
      </w:r>
      <w:proofErr w:type="spellEnd"/>
      <w:r>
        <w:rPr>
          <w:color w:val="000000"/>
          <w:spacing w:val="-2"/>
        </w:rPr>
        <w:t xml:space="preserve"> Dương </w:t>
      </w:r>
      <w:proofErr w:type="spellStart"/>
      <w:r>
        <w:rPr>
          <w:color w:val="000000"/>
          <w:spacing w:val="-2"/>
        </w:rPr>
        <w:t>Lé</w:t>
      </w:r>
      <w:proofErr w:type="spellEnd"/>
      <w:r>
        <w:rPr>
          <w:color w:val="000000"/>
          <w:spacing w:val="-2"/>
        </w:rPr>
        <w:t xml:space="preserve"> – Đoàn Thị </w:t>
      </w:r>
      <w:proofErr w:type="spellStart"/>
      <w:r>
        <w:rPr>
          <w:color w:val="000000"/>
          <w:spacing w:val="-2"/>
        </w:rPr>
        <w:t>Lòn</w:t>
      </w:r>
      <w:proofErr w:type="spellEnd"/>
      <w:r>
        <w:t>.</w:t>
      </w:r>
    </w:p>
    <w:p w14:paraId="4D24B0A8" w14:textId="77777777" w:rsidR="00C44418" w:rsidRDefault="00C44418" w:rsidP="00C44418">
      <w:pPr>
        <w:spacing w:before="120" w:after="120" w:line="360" w:lineRule="exact"/>
        <w:ind w:firstLine="709"/>
        <w:jc w:val="both"/>
        <w:rPr>
          <w:iCs/>
          <w:color w:val="000000"/>
        </w:rPr>
      </w:pPr>
      <w:r>
        <w:rPr>
          <w:color w:val="000000"/>
          <w:spacing w:val="2"/>
        </w:rPr>
        <w:t>5</w:t>
      </w:r>
      <w:r>
        <w:rPr>
          <w:color w:val="000000"/>
          <w:spacing w:val="2"/>
          <w:lang w:val="vi-VN"/>
        </w:rPr>
        <w:t xml:space="preserve">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21</w:t>
      </w:r>
      <w:r>
        <w:rPr>
          <w:lang w:val="vi-VN"/>
        </w:rPr>
        <w:t>9</w:t>
      </w:r>
      <w:r>
        <w:t xml:space="preserve">9/QĐ-VPĐK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</w:t>
      </w:r>
      <w:r>
        <w:t xml:space="preserve">6/9/2023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Giấy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chứng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sở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hữu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nhà</w:t>
      </w:r>
      <w:proofErr w:type="spellEnd"/>
      <w:r>
        <w:rPr>
          <w:iCs/>
          <w:color w:val="000000"/>
        </w:rPr>
        <w:t xml:space="preserve"> ở </w:t>
      </w:r>
      <w:proofErr w:type="spellStart"/>
      <w:r>
        <w:rPr>
          <w:iCs/>
          <w:color w:val="000000"/>
        </w:rPr>
        <w:t>và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tài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sản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khác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gắn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liền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với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số</w:t>
      </w:r>
      <w:proofErr w:type="spellEnd"/>
      <w:r>
        <w:rPr>
          <w:iCs/>
          <w:color w:val="000000"/>
        </w:rPr>
        <w:t xml:space="preserve"> CL 263483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thửa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348, </w:t>
      </w:r>
      <w:proofErr w:type="spellStart"/>
      <w:r>
        <w:rPr>
          <w:color w:val="000000"/>
          <w:spacing w:val="2"/>
        </w:rPr>
        <w:t>tờ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bản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đồ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số</w:t>
      </w:r>
      <w:proofErr w:type="spellEnd"/>
      <w:r>
        <w:rPr>
          <w:color w:val="000000"/>
          <w:spacing w:val="2"/>
        </w:rPr>
        <w:t xml:space="preserve">: 33; </w:t>
      </w:r>
      <w:proofErr w:type="spellStart"/>
      <w:r>
        <w:rPr>
          <w:color w:val="000000"/>
          <w:spacing w:val="2"/>
        </w:rPr>
        <w:t>diện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tích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đất</w:t>
      </w:r>
      <w:proofErr w:type="spellEnd"/>
      <w:r>
        <w:rPr>
          <w:color w:val="000000"/>
          <w:spacing w:val="2"/>
        </w:rPr>
        <w:t>: 70,5m</w:t>
      </w:r>
      <w:r>
        <w:rPr>
          <w:color w:val="000000"/>
          <w:spacing w:val="2"/>
          <w:vertAlign w:val="superscript"/>
        </w:rPr>
        <w:t>2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lastRenderedPageBreak/>
        <w:t>đất</w:t>
      </w:r>
      <w:proofErr w:type="spellEnd"/>
      <w:r>
        <w:rPr>
          <w:color w:val="000000"/>
          <w:spacing w:val="2"/>
        </w:rPr>
        <w:t xml:space="preserve"> ở; </w:t>
      </w:r>
      <w:proofErr w:type="spellStart"/>
      <w:r>
        <w:rPr>
          <w:color w:val="000000"/>
          <w:spacing w:val="2"/>
        </w:rPr>
        <w:t>tọa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lạc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tại</w:t>
      </w:r>
      <w:proofErr w:type="spellEnd"/>
      <w:r>
        <w:rPr>
          <w:color w:val="000000"/>
          <w:spacing w:val="2"/>
        </w:rPr>
        <w:t xml:space="preserve">: </w:t>
      </w:r>
      <w:r>
        <w:rPr>
          <w:noProof/>
          <w:color w:val="000000"/>
        </w:rPr>
        <w:t>Thôn La Khê, xã Hương Vinh, thị xã Hương Trà (nay là phường Hương Vinh, thành phố Huế), tỉnh Thừa Thiên Huế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được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Sở</w:t>
      </w:r>
      <w:proofErr w:type="spellEnd"/>
      <w:r>
        <w:rPr>
          <w:color w:val="000000"/>
          <w:spacing w:val="2"/>
        </w:rPr>
        <w:t xml:space="preserve"> Tài </w:t>
      </w:r>
      <w:proofErr w:type="spellStart"/>
      <w:r>
        <w:rPr>
          <w:color w:val="000000"/>
          <w:spacing w:val="2"/>
        </w:rPr>
        <w:t>nguyên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và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Môi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trường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tỉnh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Thừa</w:t>
      </w:r>
      <w:proofErr w:type="spellEnd"/>
      <w:r>
        <w:rPr>
          <w:color w:val="000000"/>
          <w:spacing w:val="2"/>
        </w:rPr>
        <w:t xml:space="preserve"> Thiên </w:t>
      </w:r>
      <w:proofErr w:type="spellStart"/>
      <w:r>
        <w:rPr>
          <w:color w:val="000000"/>
          <w:spacing w:val="2"/>
        </w:rPr>
        <w:t>Huế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cấp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ngày</w:t>
      </w:r>
      <w:proofErr w:type="spellEnd"/>
      <w:r>
        <w:rPr>
          <w:color w:val="000000"/>
          <w:spacing w:val="2"/>
        </w:rPr>
        <w:t xml:space="preserve"> 27/12/2018 </w:t>
      </w:r>
      <w:proofErr w:type="spellStart"/>
      <w:r>
        <w:rPr>
          <w:color w:val="000000"/>
          <w:spacing w:val="2"/>
        </w:rPr>
        <w:t>cho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bà</w:t>
      </w:r>
      <w:proofErr w:type="spellEnd"/>
      <w:r>
        <w:rPr>
          <w:iCs/>
          <w:color w:val="000000"/>
        </w:rPr>
        <w:t xml:space="preserve"> Nguyễn Văn </w:t>
      </w:r>
      <w:proofErr w:type="spellStart"/>
      <w:r>
        <w:rPr>
          <w:iCs/>
          <w:color w:val="000000"/>
        </w:rPr>
        <w:t>Ới</w:t>
      </w:r>
      <w:proofErr w:type="spellEnd"/>
      <w:r>
        <w:rPr>
          <w:iCs/>
          <w:color w:val="000000"/>
        </w:rPr>
        <w:t xml:space="preserve"> - Nguyễn Thị Tuyến </w:t>
      </w:r>
      <w:proofErr w:type="spellStart"/>
      <w:r>
        <w:rPr>
          <w:iCs/>
          <w:color w:val="000000"/>
        </w:rPr>
        <w:t>và</w:t>
      </w:r>
      <w:proofErr w:type="spellEnd"/>
      <w:r>
        <w:rPr>
          <w:iCs/>
          <w:color w:val="000000"/>
        </w:rPr>
        <w:t xml:space="preserve"> Chi </w:t>
      </w:r>
      <w:proofErr w:type="spellStart"/>
      <w:r>
        <w:rPr>
          <w:iCs/>
          <w:color w:val="000000"/>
        </w:rPr>
        <w:t>nhánh</w:t>
      </w:r>
      <w:proofErr w:type="spellEnd"/>
      <w:r>
        <w:rPr>
          <w:iCs/>
          <w:color w:val="000000"/>
        </w:rPr>
        <w:t xml:space="preserve"> Văn </w:t>
      </w:r>
      <w:proofErr w:type="spellStart"/>
      <w:r>
        <w:rPr>
          <w:iCs/>
          <w:color w:val="000000"/>
        </w:rPr>
        <w:t>phòng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Đăng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ký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đai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thị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xã</w:t>
      </w:r>
      <w:proofErr w:type="spellEnd"/>
      <w:r>
        <w:rPr>
          <w:iCs/>
          <w:color w:val="000000"/>
        </w:rPr>
        <w:t xml:space="preserve"> Hương Trà </w:t>
      </w:r>
      <w:proofErr w:type="spellStart"/>
      <w:r>
        <w:rPr>
          <w:iCs/>
          <w:color w:val="000000"/>
        </w:rPr>
        <w:t>xác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nhận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tặng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quyền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sử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dụng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đất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cho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ông</w:t>
      </w:r>
      <w:proofErr w:type="spellEnd"/>
      <w:r>
        <w:rPr>
          <w:iCs/>
          <w:color w:val="000000"/>
        </w:rPr>
        <w:t xml:space="preserve"> Nguyễn Văn Thông </w:t>
      </w:r>
      <w:proofErr w:type="spellStart"/>
      <w:r>
        <w:rPr>
          <w:iCs/>
          <w:color w:val="000000"/>
        </w:rPr>
        <w:t>ngày</w:t>
      </w:r>
      <w:proofErr w:type="spellEnd"/>
      <w:r>
        <w:rPr>
          <w:iCs/>
          <w:color w:val="000000"/>
        </w:rPr>
        <w:t xml:space="preserve"> 30/01/2019.</w:t>
      </w:r>
    </w:p>
    <w:p w14:paraId="1399FD78" w14:textId="77777777" w:rsidR="00C44418" w:rsidRDefault="00C44418" w:rsidP="00C44418">
      <w:pPr>
        <w:spacing w:before="120" w:after="120" w:line="360" w:lineRule="exact"/>
        <w:ind w:firstLine="709"/>
        <w:jc w:val="both"/>
        <w:rPr>
          <w:lang w:val="vi-VN"/>
        </w:rPr>
      </w:pPr>
      <w:r>
        <w:t xml:space="preserve">6.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2211/QĐ-VPĐK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</w:t>
      </w:r>
      <w:r>
        <w:t xml:space="preserve">8/9/2023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Giấy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quyền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dụng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đất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</w:t>
      </w:r>
      <w:r>
        <w:rPr>
          <w:lang w:val="af-ZA"/>
        </w:rPr>
        <w:t xml:space="preserve">AP 571059 </w:t>
      </w:r>
      <w:proofErr w:type="spellStart"/>
      <w:r>
        <w:t>do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Hương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Dương Thị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17/8/2009, </w:t>
      </w:r>
      <w:r>
        <w:rPr>
          <w:lang w:val="af-ZA"/>
        </w:rPr>
        <w:t>tại thửa đất số 224/2 tờ bản đồ số 21, diện tích 263m</w:t>
      </w:r>
      <w:r>
        <w:rPr>
          <w:vertAlign w:val="superscript"/>
          <w:lang w:val="af-ZA"/>
        </w:rPr>
        <w:t xml:space="preserve">2 </w:t>
      </w:r>
      <w:r>
        <w:rPr>
          <w:lang w:val="af-ZA"/>
        </w:rPr>
        <w:t>đất ở tọa lạc tại thôn 4, xã Thủy Phương, huyện Hương Thủy (nay là phường Thủy Phương, thị xã Hương Thủy); Chỉnh lý biến động sang tên bà Dương Thị Ngắn ngày 13/01/2011</w:t>
      </w:r>
    </w:p>
    <w:p w14:paraId="159D8F4E" w14:textId="77777777" w:rsidR="00C44418" w:rsidRPr="00C44418" w:rsidRDefault="00C44418" w:rsidP="00C44418">
      <w:pPr>
        <w:tabs>
          <w:tab w:val="left" w:pos="600"/>
        </w:tabs>
        <w:spacing w:before="120" w:after="120" w:line="360" w:lineRule="exact"/>
        <w:ind w:firstLine="709"/>
        <w:jc w:val="both"/>
      </w:pPr>
      <w:r>
        <w:t>7</w:t>
      </w:r>
      <w:r>
        <w:rPr>
          <w:lang w:val="vi-VN"/>
        </w:rPr>
        <w:t>.</w:t>
      </w:r>
      <w:r>
        <w:rPr>
          <w:bCs/>
          <w:lang w:val="vi-VN"/>
        </w:rP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2213/QĐ-VPĐK </w:t>
      </w:r>
      <w:proofErr w:type="spellStart"/>
      <w:r>
        <w:t>ngày</w:t>
      </w:r>
      <w:proofErr w:type="spellEnd"/>
      <w:r>
        <w:t xml:space="preserve"> </w:t>
      </w:r>
      <w:r>
        <w:rPr>
          <w:lang w:val="vi-VN"/>
        </w:rPr>
        <w:t>2</w:t>
      </w:r>
      <w:r>
        <w:t xml:space="preserve">9/9/2023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rPr>
          <w:color w:val="000000"/>
          <w:spacing w:val="2"/>
        </w:rPr>
        <w:t>huỷ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rPr>
          <w:lang w:val="af-ZA"/>
        </w:rPr>
        <w:t xml:space="preserve"> BS 773713 </w:t>
      </w:r>
      <w:proofErr w:type="spellStart"/>
      <w:r>
        <w:t>do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rPr>
          <w:bCs/>
        </w:rPr>
        <w:t>Trần</w:t>
      </w:r>
      <w:proofErr w:type="spellEnd"/>
      <w:r>
        <w:rPr>
          <w:bCs/>
        </w:rPr>
        <w:t xml:space="preserve"> Bá - Lê Thị </w:t>
      </w:r>
      <w:proofErr w:type="spellStart"/>
      <w:r>
        <w:rPr>
          <w:bCs/>
        </w:rPr>
        <w:t>Gái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31/5/2017, </w:t>
      </w:r>
      <w:r>
        <w:rPr>
          <w:lang w:val="af-ZA"/>
        </w:rPr>
        <w:t>tại thửa đất số 121, tờ bản đồ số 45, diện tích 357,2m², mục đích sử dụng: Đất trồng cây hàng năm khác, tọa lạc tại TDP Lập An, thị trấn Lăng Cô, huyện Phú Lộc</w:t>
      </w:r>
      <w:r>
        <w:rPr>
          <w:bCs/>
        </w:rPr>
        <w:t xml:space="preserve">,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Thừa</w:t>
      </w:r>
      <w:proofErr w:type="spellEnd"/>
      <w:r>
        <w:rPr>
          <w:bCs/>
        </w:rPr>
        <w:t xml:space="preserve"> Thiên </w:t>
      </w:r>
      <w:proofErr w:type="spellStart"/>
      <w:r>
        <w:rPr>
          <w:bCs/>
        </w:rPr>
        <w:t>Huế</w:t>
      </w:r>
      <w:proofErr w:type="spellEnd"/>
    </w:p>
    <w:p w14:paraId="588F6B57" w14:textId="77777777" w:rsidR="009E1B0B" w:rsidRDefault="009E1B0B" w:rsidP="009E1B0B">
      <w:pPr>
        <w:spacing w:before="120" w:after="120" w:line="360" w:lineRule="exact"/>
        <w:ind w:firstLine="539"/>
        <w:jc w:val="both"/>
      </w:pPr>
      <w:r>
        <w:t xml:space="preserve">Lý do: Các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>.</w:t>
      </w:r>
    </w:p>
    <w:p w14:paraId="1115D7CD" w14:textId="77777777" w:rsidR="00015643" w:rsidRPr="005150E5" w:rsidRDefault="00651032" w:rsidP="003C6A99">
      <w:pPr>
        <w:spacing w:before="120" w:after="120" w:line="276" w:lineRule="auto"/>
        <w:ind w:firstLine="539"/>
        <w:jc w:val="both"/>
      </w:pPr>
      <w:proofErr w:type="spellStart"/>
      <w:r w:rsidRPr="00630EB5">
        <w:t>Nhằm</w:t>
      </w:r>
      <w:proofErr w:type="spellEnd"/>
      <w:r w:rsidRPr="00630EB5">
        <w:t xml:space="preserve"> </w:t>
      </w:r>
      <w:proofErr w:type="spellStart"/>
      <w:r w:rsidRPr="00630EB5">
        <w:t>ngăn</w:t>
      </w:r>
      <w:proofErr w:type="spellEnd"/>
      <w:r w:rsidRPr="00630EB5">
        <w:t xml:space="preserve"> </w:t>
      </w:r>
      <w:proofErr w:type="spellStart"/>
      <w:r w:rsidRPr="00630EB5">
        <w:t>chặn</w:t>
      </w:r>
      <w:proofErr w:type="spellEnd"/>
      <w:r w:rsidRPr="00630EB5">
        <w:t xml:space="preserve"> </w:t>
      </w:r>
      <w:proofErr w:type="spellStart"/>
      <w:r w:rsidRPr="00630EB5">
        <w:t>việc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Giấy</w:t>
      </w:r>
      <w:proofErr w:type="spellEnd"/>
      <w:r w:rsidRPr="00630EB5">
        <w:t xml:space="preserve"> </w:t>
      </w:r>
      <w:proofErr w:type="spellStart"/>
      <w:r w:rsidRPr="00630EB5">
        <w:t>chứng</w:t>
      </w:r>
      <w:proofErr w:type="spellEnd"/>
      <w:r w:rsidRPr="00630EB5">
        <w:t xml:space="preserve"> </w:t>
      </w:r>
      <w:proofErr w:type="spellStart"/>
      <w:r w:rsidRPr="00630EB5">
        <w:t>nhận</w:t>
      </w:r>
      <w:proofErr w:type="spellEnd"/>
      <w:r w:rsidRPr="00630EB5">
        <w:t xml:space="preserve"> </w:t>
      </w:r>
      <w:proofErr w:type="spellStart"/>
      <w:r w:rsidRPr="00630EB5">
        <w:t>quyền</w:t>
      </w:r>
      <w:proofErr w:type="spellEnd"/>
      <w:r w:rsidRPr="00630EB5">
        <w:t xml:space="preserve"> </w:t>
      </w:r>
      <w:proofErr w:type="spellStart"/>
      <w:r w:rsidRPr="00630EB5">
        <w:t>sử</w:t>
      </w:r>
      <w:proofErr w:type="spellEnd"/>
      <w:r w:rsidRPr="00630EB5">
        <w:t xml:space="preserve"> </w:t>
      </w:r>
      <w:proofErr w:type="spellStart"/>
      <w:r w:rsidRPr="00630EB5">
        <w:t>dụng</w:t>
      </w:r>
      <w:proofErr w:type="spellEnd"/>
      <w:r w:rsidRPr="00630EB5">
        <w:t xml:space="preserve"> </w:t>
      </w:r>
      <w:proofErr w:type="spellStart"/>
      <w:r w:rsidRPr="00630EB5">
        <w:t>đất</w:t>
      </w:r>
      <w:proofErr w:type="spellEnd"/>
      <w:r w:rsidR="00517907" w:rsidRPr="00630EB5">
        <w:t xml:space="preserve"> </w:t>
      </w:r>
      <w:proofErr w:type="spellStart"/>
      <w:r w:rsidRPr="00630EB5">
        <w:t>đã</w:t>
      </w:r>
      <w:proofErr w:type="spellEnd"/>
      <w:r w:rsidRPr="00630EB5">
        <w:t xml:space="preserve"> </w:t>
      </w:r>
      <w:proofErr w:type="spellStart"/>
      <w:r w:rsidRPr="00630EB5">
        <w:t>bị</w:t>
      </w:r>
      <w:proofErr w:type="spellEnd"/>
      <w:r w:rsidRPr="00630EB5">
        <w:t xml:space="preserve"> </w:t>
      </w:r>
      <w:proofErr w:type="spellStart"/>
      <w:r w:rsidR="003B7AC0">
        <w:t>h</w:t>
      </w:r>
      <w:r w:rsidR="003B7AC0" w:rsidRPr="003B7AC0">
        <w:t>ủy</w:t>
      </w:r>
      <w:proofErr w:type="spellEnd"/>
      <w:r w:rsidRPr="00630EB5">
        <w:t xml:space="preserve">, </w:t>
      </w:r>
      <w:proofErr w:type="spellStart"/>
      <w:r w:rsidRPr="00630EB5">
        <w:t>Phòng</w:t>
      </w:r>
      <w:proofErr w:type="spellEnd"/>
      <w:r w:rsidRPr="00630EB5">
        <w:t xml:space="preserve"> </w:t>
      </w:r>
      <w:proofErr w:type="spellStart"/>
      <w:r w:rsidRPr="00630EB5">
        <w:t>Tư</w:t>
      </w:r>
      <w:proofErr w:type="spellEnd"/>
      <w:r w:rsidRPr="00630EB5">
        <w:t xml:space="preserve"> </w:t>
      </w:r>
      <w:proofErr w:type="spellStart"/>
      <w:r w:rsidRPr="00630EB5">
        <w:t>pháp</w:t>
      </w:r>
      <w:proofErr w:type="spellEnd"/>
      <w:r w:rsidR="00416890" w:rsidRPr="00630EB5">
        <w:t xml:space="preserve"> </w:t>
      </w:r>
      <w:proofErr w:type="spellStart"/>
      <w:r w:rsidR="00416890" w:rsidRPr="00630EB5">
        <w:t>huyện</w:t>
      </w:r>
      <w:proofErr w:type="spellEnd"/>
      <w:r w:rsidRPr="00630EB5">
        <w:t xml:space="preserve"> </w:t>
      </w:r>
      <w:proofErr w:type="spellStart"/>
      <w:r w:rsidRPr="00630EB5">
        <w:t>đề</w:t>
      </w:r>
      <w:proofErr w:type="spellEnd"/>
      <w:r w:rsidRPr="00630EB5">
        <w:t xml:space="preserve"> </w:t>
      </w:r>
      <w:proofErr w:type="spellStart"/>
      <w:r w:rsidRPr="00630EB5">
        <w:t>nghị</w:t>
      </w:r>
      <w:proofErr w:type="spellEnd"/>
      <w:r w:rsidRPr="00630EB5">
        <w:t>:</w:t>
      </w:r>
    </w:p>
    <w:p w14:paraId="0E049C3B" w14:textId="77777777" w:rsidR="00651032" w:rsidRPr="00630EB5" w:rsidRDefault="00651032" w:rsidP="003C6A99">
      <w:pPr>
        <w:pStyle w:val="Normal14pt"/>
        <w:spacing w:before="60" w:line="276" w:lineRule="auto"/>
        <w:ind w:right="39" w:firstLine="539"/>
        <w:jc w:val="both"/>
        <w:rPr>
          <w:b w:val="0"/>
          <w:bCs/>
          <w:sz w:val="28"/>
          <w:szCs w:val="28"/>
        </w:rPr>
      </w:pPr>
      <w:proofErr w:type="spellStart"/>
      <w:r w:rsidRPr="00630EB5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ban </w:t>
      </w:r>
      <w:proofErr w:type="spellStart"/>
      <w:r w:rsidRPr="00630EB5">
        <w:rPr>
          <w:b w:val="0"/>
          <w:sz w:val="28"/>
          <w:szCs w:val="28"/>
        </w:rPr>
        <w:t>nhân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dân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các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xã</w:t>
      </w:r>
      <w:proofErr w:type="spellEnd"/>
      <w:r w:rsidRPr="00630EB5">
        <w:rPr>
          <w:b w:val="0"/>
          <w:sz w:val="28"/>
          <w:szCs w:val="28"/>
        </w:rPr>
        <w:t xml:space="preserve">, </w:t>
      </w:r>
      <w:proofErr w:type="spellStart"/>
      <w:r w:rsidRPr="00630EB5">
        <w:rPr>
          <w:b w:val="0"/>
          <w:sz w:val="28"/>
          <w:szCs w:val="28"/>
        </w:rPr>
        <w:t>thị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trấn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chỉ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đạo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Tư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pháp</w:t>
      </w:r>
      <w:proofErr w:type="spellEnd"/>
      <w:r w:rsidRPr="00630EB5">
        <w:rPr>
          <w:b w:val="0"/>
          <w:sz w:val="28"/>
          <w:szCs w:val="28"/>
        </w:rPr>
        <w:t xml:space="preserve">- </w:t>
      </w:r>
      <w:proofErr w:type="spellStart"/>
      <w:r w:rsidRPr="00630EB5">
        <w:rPr>
          <w:b w:val="0"/>
          <w:sz w:val="28"/>
          <w:szCs w:val="28"/>
        </w:rPr>
        <w:t>hộ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tịch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không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hiện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việc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chứng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thực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liên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quan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đến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Giấy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chứ</w:t>
      </w:r>
      <w:r w:rsidR="001F1663">
        <w:rPr>
          <w:b w:val="0"/>
          <w:sz w:val="28"/>
          <w:szCs w:val="28"/>
        </w:rPr>
        <w:t>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nhận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quyền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sử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dụng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đất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đã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1F1663">
        <w:rPr>
          <w:b w:val="0"/>
          <w:sz w:val="28"/>
          <w:szCs w:val="28"/>
        </w:rPr>
        <w:t>bị</w:t>
      </w:r>
      <w:proofErr w:type="spellEnd"/>
      <w:r w:rsidR="001F1663">
        <w:rPr>
          <w:b w:val="0"/>
          <w:sz w:val="28"/>
          <w:szCs w:val="28"/>
        </w:rPr>
        <w:t xml:space="preserve"> </w:t>
      </w:r>
      <w:proofErr w:type="spellStart"/>
      <w:r w:rsidR="003B7AC0">
        <w:rPr>
          <w:b w:val="0"/>
          <w:sz w:val="28"/>
          <w:szCs w:val="28"/>
        </w:rPr>
        <w:t>h</w:t>
      </w:r>
      <w:r w:rsidR="003B7AC0" w:rsidRPr="003B7AC0">
        <w:rPr>
          <w:b w:val="0"/>
          <w:sz w:val="28"/>
          <w:szCs w:val="28"/>
        </w:rPr>
        <w:t>ủy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nêu</w:t>
      </w:r>
      <w:proofErr w:type="spellEnd"/>
      <w:r w:rsidRPr="00630EB5">
        <w:rPr>
          <w:b w:val="0"/>
          <w:sz w:val="28"/>
          <w:szCs w:val="28"/>
        </w:rPr>
        <w:t xml:space="preserve"> </w:t>
      </w:r>
      <w:proofErr w:type="spellStart"/>
      <w:r w:rsidRPr="00630EB5">
        <w:rPr>
          <w:b w:val="0"/>
          <w:sz w:val="28"/>
          <w:szCs w:val="28"/>
        </w:rPr>
        <w:t>trên</w:t>
      </w:r>
      <w:proofErr w:type="spellEnd"/>
      <w:r w:rsidRPr="00630EB5">
        <w:rPr>
          <w:b w:val="0"/>
          <w:sz w:val="28"/>
          <w:szCs w:val="28"/>
        </w:rPr>
        <w:t>.</w:t>
      </w:r>
      <w:r w:rsidRPr="00630EB5">
        <w:rPr>
          <w:b w:val="0"/>
          <w:sz w:val="28"/>
          <w:szCs w:val="28"/>
          <w:lang w:val="vi-VN"/>
        </w:rPr>
        <w:t xml:space="preserve"> </w:t>
      </w:r>
    </w:p>
    <w:p w14:paraId="61EA4538" w14:textId="77777777" w:rsidR="00651032" w:rsidRDefault="00651032" w:rsidP="003C6A99">
      <w:pPr>
        <w:spacing w:before="80" w:line="276" w:lineRule="auto"/>
        <w:ind w:firstLine="539"/>
        <w:jc w:val="bot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UBND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Tài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./.</w:t>
      </w:r>
    </w:p>
    <w:p w14:paraId="736E619D" w14:textId="77777777" w:rsidR="00657FA4" w:rsidRPr="00657FA4" w:rsidRDefault="00657FA4" w:rsidP="00657FA4">
      <w:pPr>
        <w:spacing w:before="80"/>
        <w:ind w:firstLine="539"/>
        <w:jc w:val="both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925"/>
        <w:gridCol w:w="4255"/>
      </w:tblGrid>
      <w:tr w:rsidR="00651032" w14:paraId="6F675F56" w14:textId="77777777" w:rsidTr="0024489B">
        <w:tc>
          <w:tcPr>
            <w:tcW w:w="4925" w:type="dxa"/>
          </w:tcPr>
          <w:p w14:paraId="6CA3AFEE" w14:textId="77777777" w:rsidR="00651032" w:rsidRDefault="00651032">
            <w:pPr>
              <w:spacing w:line="276" w:lineRule="auto"/>
              <w:jc w:val="both"/>
              <w:outlineLvl w:val="0"/>
              <w:rPr>
                <w:b/>
                <w:sz w:val="24"/>
              </w:rPr>
            </w:pPr>
            <w:r>
              <w:rPr>
                <w:b/>
                <w:i/>
                <w:sz w:val="24"/>
                <w:lang w:val="vi-VN"/>
              </w:rPr>
              <w:t xml:space="preserve">Nơi nhận: </w:t>
            </w:r>
            <w:r>
              <w:rPr>
                <w:b/>
                <w:i/>
                <w:lang w:val="vi-VN"/>
              </w:rPr>
              <w:t xml:space="preserve">                                                           </w:t>
            </w: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lang w:val="vi-VN"/>
              </w:rPr>
              <w:t xml:space="preserve">  </w:t>
            </w:r>
          </w:p>
          <w:p w14:paraId="5EA12CE1" w14:textId="77777777" w:rsidR="00651032" w:rsidRDefault="00651032">
            <w:pPr>
              <w:tabs>
                <w:tab w:val="left" w:pos="718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Như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8439179" w14:textId="77777777" w:rsidR="00651032" w:rsidRDefault="006510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                                                                                                                                   </w:t>
            </w:r>
          </w:p>
          <w:p w14:paraId="0330B1B7" w14:textId="77777777" w:rsidR="00651032" w:rsidRDefault="00651032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14:paraId="7E1E7C63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651032">
              <w:rPr>
                <w:b/>
                <w:sz w:val="28"/>
                <w:szCs w:val="28"/>
              </w:rPr>
              <w:t>TRƯỞNG PHÒNG</w:t>
            </w:r>
          </w:p>
          <w:p w14:paraId="7296EA09" w14:textId="77777777" w:rsidR="00651032" w:rsidRDefault="00FA1512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</w:t>
            </w:r>
            <w:r w:rsidRPr="00B663C8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 xml:space="preserve"> TRƯỞNG PHÒNG</w:t>
            </w:r>
          </w:p>
          <w:p w14:paraId="229D46CB" w14:textId="77777777" w:rsidR="009430DE" w:rsidRDefault="009430DE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14:paraId="06B1A667" w14:textId="77777777" w:rsidR="000C3FBE" w:rsidRDefault="000C3FBE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684969EC" w14:textId="77777777" w:rsidR="00AA0717" w:rsidRDefault="00AA0717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63717EE4" w14:textId="77777777" w:rsidR="00FA1512" w:rsidRDefault="00FA1512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141DC9D9" w14:textId="77777777" w:rsidR="00E030B6" w:rsidRDefault="00E030B6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14:paraId="55D53537" w14:textId="77777777" w:rsidR="00651032" w:rsidRDefault="00651032" w:rsidP="00B663C8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Phan </w:t>
            </w:r>
            <w:r w:rsidR="00B663C8">
              <w:rPr>
                <w:b/>
                <w:sz w:val="28"/>
                <w:szCs w:val="28"/>
              </w:rPr>
              <w:t>Th</w:t>
            </w:r>
            <w:r w:rsidR="00B663C8" w:rsidRPr="00B663C8">
              <w:rPr>
                <w:b/>
                <w:sz w:val="28"/>
                <w:szCs w:val="28"/>
              </w:rPr>
              <w:t>ị</w:t>
            </w:r>
            <w:r w:rsidR="00B663C8">
              <w:rPr>
                <w:b/>
                <w:sz w:val="28"/>
                <w:szCs w:val="28"/>
              </w:rPr>
              <w:t xml:space="preserve"> Minh Nguy</w:t>
            </w:r>
            <w:r w:rsidR="00B663C8" w:rsidRPr="00B663C8">
              <w:rPr>
                <w:b/>
                <w:sz w:val="28"/>
                <w:szCs w:val="28"/>
              </w:rPr>
              <w:t>ễ</w:t>
            </w:r>
            <w:r w:rsidR="00B663C8">
              <w:rPr>
                <w:b/>
                <w:sz w:val="28"/>
                <w:szCs w:val="28"/>
              </w:rPr>
              <w:t>n</w:t>
            </w:r>
          </w:p>
        </w:tc>
      </w:tr>
    </w:tbl>
    <w:p w14:paraId="6BC156B5" w14:textId="77777777" w:rsidR="006B1446" w:rsidRDefault="006B1446"/>
    <w:sectPr w:rsidR="006B1446" w:rsidSect="00C44418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0E3D" w14:textId="77777777" w:rsidR="00F9518A" w:rsidRDefault="00F9518A" w:rsidP="006F318D">
      <w:r>
        <w:separator/>
      </w:r>
    </w:p>
  </w:endnote>
  <w:endnote w:type="continuationSeparator" w:id="0">
    <w:p w14:paraId="59922B49" w14:textId="77777777" w:rsidR="00F9518A" w:rsidRDefault="00F9518A" w:rsidP="006F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BC45" w14:textId="77777777" w:rsidR="00F9518A" w:rsidRDefault="00F9518A" w:rsidP="006F318D">
      <w:r>
        <w:separator/>
      </w:r>
    </w:p>
  </w:footnote>
  <w:footnote w:type="continuationSeparator" w:id="0">
    <w:p w14:paraId="265CB7CB" w14:textId="77777777" w:rsidR="00F9518A" w:rsidRDefault="00F9518A" w:rsidP="006F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463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CA665C" w14:textId="77777777" w:rsidR="006F318D" w:rsidRDefault="006F31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5B00F" w14:textId="77777777" w:rsidR="006F318D" w:rsidRDefault="006F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32"/>
    <w:rsid w:val="000032BB"/>
    <w:rsid w:val="00010F4B"/>
    <w:rsid w:val="000129F0"/>
    <w:rsid w:val="00013177"/>
    <w:rsid w:val="00013E8D"/>
    <w:rsid w:val="00014634"/>
    <w:rsid w:val="00015643"/>
    <w:rsid w:val="0003255E"/>
    <w:rsid w:val="0003362F"/>
    <w:rsid w:val="00034556"/>
    <w:rsid w:val="00034DA1"/>
    <w:rsid w:val="00045A07"/>
    <w:rsid w:val="00062615"/>
    <w:rsid w:val="00067877"/>
    <w:rsid w:val="000700ED"/>
    <w:rsid w:val="000743A8"/>
    <w:rsid w:val="00085B18"/>
    <w:rsid w:val="0008668F"/>
    <w:rsid w:val="000900BF"/>
    <w:rsid w:val="000A0CE9"/>
    <w:rsid w:val="000A6FEF"/>
    <w:rsid w:val="000A7DFF"/>
    <w:rsid w:val="000B7E6F"/>
    <w:rsid w:val="000C0887"/>
    <w:rsid w:val="000C2DA1"/>
    <w:rsid w:val="000C3FBE"/>
    <w:rsid w:val="000C6180"/>
    <w:rsid w:val="000D45F2"/>
    <w:rsid w:val="000D6C22"/>
    <w:rsid w:val="000E0841"/>
    <w:rsid w:val="000E4684"/>
    <w:rsid w:val="000E7115"/>
    <w:rsid w:val="000F0152"/>
    <w:rsid w:val="000F12F1"/>
    <w:rsid w:val="001016DF"/>
    <w:rsid w:val="00102C40"/>
    <w:rsid w:val="00113E6D"/>
    <w:rsid w:val="0012213C"/>
    <w:rsid w:val="00126445"/>
    <w:rsid w:val="00132768"/>
    <w:rsid w:val="00136070"/>
    <w:rsid w:val="001454C4"/>
    <w:rsid w:val="0017247A"/>
    <w:rsid w:val="00175445"/>
    <w:rsid w:val="00177562"/>
    <w:rsid w:val="00180DC3"/>
    <w:rsid w:val="0019524E"/>
    <w:rsid w:val="001A5405"/>
    <w:rsid w:val="001B420B"/>
    <w:rsid w:val="001C3650"/>
    <w:rsid w:val="001C472C"/>
    <w:rsid w:val="001C4A8A"/>
    <w:rsid w:val="001D09A8"/>
    <w:rsid w:val="001D26BE"/>
    <w:rsid w:val="001E23E9"/>
    <w:rsid w:val="001E74A0"/>
    <w:rsid w:val="001F1663"/>
    <w:rsid w:val="001F1C07"/>
    <w:rsid w:val="001F281B"/>
    <w:rsid w:val="002001F9"/>
    <w:rsid w:val="00206272"/>
    <w:rsid w:val="0022110D"/>
    <w:rsid w:val="0022275E"/>
    <w:rsid w:val="0023127C"/>
    <w:rsid w:val="0023596B"/>
    <w:rsid w:val="002375EE"/>
    <w:rsid w:val="00237829"/>
    <w:rsid w:val="00240722"/>
    <w:rsid w:val="0024489B"/>
    <w:rsid w:val="002652F8"/>
    <w:rsid w:val="0026574C"/>
    <w:rsid w:val="00265766"/>
    <w:rsid w:val="002729A8"/>
    <w:rsid w:val="00275740"/>
    <w:rsid w:val="00276052"/>
    <w:rsid w:val="00276D9D"/>
    <w:rsid w:val="00276E4D"/>
    <w:rsid w:val="00281948"/>
    <w:rsid w:val="00282503"/>
    <w:rsid w:val="00286131"/>
    <w:rsid w:val="0029333F"/>
    <w:rsid w:val="002A1907"/>
    <w:rsid w:val="002A5531"/>
    <w:rsid w:val="002A7108"/>
    <w:rsid w:val="002B5C7A"/>
    <w:rsid w:val="002E552B"/>
    <w:rsid w:val="002F02C9"/>
    <w:rsid w:val="002F3513"/>
    <w:rsid w:val="00305FA8"/>
    <w:rsid w:val="00307DEB"/>
    <w:rsid w:val="0032032D"/>
    <w:rsid w:val="003215B6"/>
    <w:rsid w:val="00327B03"/>
    <w:rsid w:val="003304DF"/>
    <w:rsid w:val="00353050"/>
    <w:rsid w:val="003645D2"/>
    <w:rsid w:val="003734F5"/>
    <w:rsid w:val="00376230"/>
    <w:rsid w:val="003A14DF"/>
    <w:rsid w:val="003A3166"/>
    <w:rsid w:val="003A3228"/>
    <w:rsid w:val="003B017E"/>
    <w:rsid w:val="003B2FB1"/>
    <w:rsid w:val="003B7AC0"/>
    <w:rsid w:val="003C6A99"/>
    <w:rsid w:val="003D4B0D"/>
    <w:rsid w:val="003F2595"/>
    <w:rsid w:val="003F286C"/>
    <w:rsid w:val="003F3C46"/>
    <w:rsid w:val="003F3E37"/>
    <w:rsid w:val="003F65BE"/>
    <w:rsid w:val="00402A58"/>
    <w:rsid w:val="00404412"/>
    <w:rsid w:val="004060F0"/>
    <w:rsid w:val="00413718"/>
    <w:rsid w:val="00416890"/>
    <w:rsid w:val="00416A57"/>
    <w:rsid w:val="00425734"/>
    <w:rsid w:val="00443894"/>
    <w:rsid w:val="0045067F"/>
    <w:rsid w:val="00451058"/>
    <w:rsid w:val="00451A4B"/>
    <w:rsid w:val="00457584"/>
    <w:rsid w:val="00461018"/>
    <w:rsid w:val="0046196A"/>
    <w:rsid w:val="00465595"/>
    <w:rsid w:val="00471233"/>
    <w:rsid w:val="00475DC4"/>
    <w:rsid w:val="0047676D"/>
    <w:rsid w:val="00481002"/>
    <w:rsid w:val="00482070"/>
    <w:rsid w:val="004823F9"/>
    <w:rsid w:val="004867D9"/>
    <w:rsid w:val="004925AB"/>
    <w:rsid w:val="004A0180"/>
    <w:rsid w:val="004B59D8"/>
    <w:rsid w:val="004B7DD8"/>
    <w:rsid w:val="004C7C36"/>
    <w:rsid w:val="004D0743"/>
    <w:rsid w:val="004D0F48"/>
    <w:rsid w:val="004E0F52"/>
    <w:rsid w:val="004F6147"/>
    <w:rsid w:val="005021F1"/>
    <w:rsid w:val="00512EE8"/>
    <w:rsid w:val="00513FF1"/>
    <w:rsid w:val="005150E5"/>
    <w:rsid w:val="00517907"/>
    <w:rsid w:val="00521C68"/>
    <w:rsid w:val="005230C3"/>
    <w:rsid w:val="005341A3"/>
    <w:rsid w:val="005362F5"/>
    <w:rsid w:val="00537086"/>
    <w:rsid w:val="005440DF"/>
    <w:rsid w:val="005509A7"/>
    <w:rsid w:val="005621FF"/>
    <w:rsid w:val="005641A9"/>
    <w:rsid w:val="00564212"/>
    <w:rsid w:val="00564D4E"/>
    <w:rsid w:val="0058321C"/>
    <w:rsid w:val="0059119A"/>
    <w:rsid w:val="00592390"/>
    <w:rsid w:val="005943ED"/>
    <w:rsid w:val="005A1AC4"/>
    <w:rsid w:val="005A481D"/>
    <w:rsid w:val="005B019F"/>
    <w:rsid w:val="005B1174"/>
    <w:rsid w:val="005B304C"/>
    <w:rsid w:val="005B700B"/>
    <w:rsid w:val="005B7B63"/>
    <w:rsid w:val="005C4AF0"/>
    <w:rsid w:val="005D43BE"/>
    <w:rsid w:val="005F3233"/>
    <w:rsid w:val="005F3DD4"/>
    <w:rsid w:val="00616A0E"/>
    <w:rsid w:val="00617011"/>
    <w:rsid w:val="00626F3A"/>
    <w:rsid w:val="00630EB5"/>
    <w:rsid w:val="00641845"/>
    <w:rsid w:val="00644266"/>
    <w:rsid w:val="00651032"/>
    <w:rsid w:val="00651995"/>
    <w:rsid w:val="00657FA4"/>
    <w:rsid w:val="006623A3"/>
    <w:rsid w:val="006631A5"/>
    <w:rsid w:val="006640A0"/>
    <w:rsid w:val="00674E89"/>
    <w:rsid w:val="0067756F"/>
    <w:rsid w:val="00680126"/>
    <w:rsid w:val="0068649D"/>
    <w:rsid w:val="00692548"/>
    <w:rsid w:val="00696085"/>
    <w:rsid w:val="006B1446"/>
    <w:rsid w:val="006B1558"/>
    <w:rsid w:val="006C316F"/>
    <w:rsid w:val="006C5A48"/>
    <w:rsid w:val="006D47A0"/>
    <w:rsid w:val="006F00BF"/>
    <w:rsid w:val="006F318D"/>
    <w:rsid w:val="00701FB3"/>
    <w:rsid w:val="00703574"/>
    <w:rsid w:val="00703FFF"/>
    <w:rsid w:val="00715197"/>
    <w:rsid w:val="00720462"/>
    <w:rsid w:val="00721665"/>
    <w:rsid w:val="00727A99"/>
    <w:rsid w:val="007306F3"/>
    <w:rsid w:val="00737F96"/>
    <w:rsid w:val="00744B34"/>
    <w:rsid w:val="00745299"/>
    <w:rsid w:val="0074539E"/>
    <w:rsid w:val="007566C2"/>
    <w:rsid w:val="00763AF9"/>
    <w:rsid w:val="00792E93"/>
    <w:rsid w:val="00794475"/>
    <w:rsid w:val="007A2755"/>
    <w:rsid w:val="007A37CE"/>
    <w:rsid w:val="007C1060"/>
    <w:rsid w:val="007D0E38"/>
    <w:rsid w:val="007D5718"/>
    <w:rsid w:val="007D797E"/>
    <w:rsid w:val="007E01F2"/>
    <w:rsid w:val="008029B5"/>
    <w:rsid w:val="00807500"/>
    <w:rsid w:val="00813F6A"/>
    <w:rsid w:val="008162E8"/>
    <w:rsid w:val="00830663"/>
    <w:rsid w:val="008323F3"/>
    <w:rsid w:val="00840F6F"/>
    <w:rsid w:val="00843191"/>
    <w:rsid w:val="00847972"/>
    <w:rsid w:val="0085483F"/>
    <w:rsid w:val="008674E6"/>
    <w:rsid w:val="00870614"/>
    <w:rsid w:val="00870703"/>
    <w:rsid w:val="00887ADC"/>
    <w:rsid w:val="008A6E35"/>
    <w:rsid w:val="008A79ED"/>
    <w:rsid w:val="008C20C5"/>
    <w:rsid w:val="008E2B3D"/>
    <w:rsid w:val="008E3241"/>
    <w:rsid w:val="008E4481"/>
    <w:rsid w:val="008E71AB"/>
    <w:rsid w:val="008E759B"/>
    <w:rsid w:val="008E7FC5"/>
    <w:rsid w:val="008F20AF"/>
    <w:rsid w:val="0090147B"/>
    <w:rsid w:val="00907F77"/>
    <w:rsid w:val="00913970"/>
    <w:rsid w:val="0092153D"/>
    <w:rsid w:val="009227B5"/>
    <w:rsid w:val="0094100B"/>
    <w:rsid w:val="009430DE"/>
    <w:rsid w:val="00972F30"/>
    <w:rsid w:val="009818D0"/>
    <w:rsid w:val="009914DF"/>
    <w:rsid w:val="00997A8F"/>
    <w:rsid w:val="009A0B73"/>
    <w:rsid w:val="009A2584"/>
    <w:rsid w:val="009A28E3"/>
    <w:rsid w:val="009A4DA6"/>
    <w:rsid w:val="009A528E"/>
    <w:rsid w:val="009B05E6"/>
    <w:rsid w:val="009C3F75"/>
    <w:rsid w:val="009E1B0B"/>
    <w:rsid w:val="009E203D"/>
    <w:rsid w:val="009F185E"/>
    <w:rsid w:val="009F60A5"/>
    <w:rsid w:val="00A03621"/>
    <w:rsid w:val="00A06B0B"/>
    <w:rsid w:val="00A23E2D"/>
    <w:rsid w:val="00A256AB"/>
    <w:rsid w:val="00A277ED"/>
    <w:rsid w:val="00A30C44"/>
    <w:rsid w:val="00A31913"/>
    <w:rsid w:val="00A464CD"/>
    <w:rsid w:val="00A5259F"/>
    <w:rsid w:val="00A52E10"/>
    <w:rsid w:val="00A54CAF"/>
    <w:rsid w:val="00A56A2B"/>
    <w:rsid w:val="00A57382"/>
    <w:rsid w:val="00A64112"/>
    <w:rsid w:val="00A840E9"/>
    <w:rsid w:val="00A84BB4"/>
    <w:rsid w:val="00A86F3A"/>
    <w:rsid w:val="00A91D73"/>
    <w:rsid w:val="00A92691"/>
    <w:rsid w:val="00A9699A"/>
    <w:rsid w:val="00AA00A2"/>
    <w:rsid w:val="00AA0717"/>
    <w:rsid w:val="00AA3A6D"/>
    <w:rsid w:val="00AA40A7"/>
    <w:rsid w:val="00AA5178"/>
    <w:rsid w:val="00AC456C"/>
    <w:rsid w:val="00AC458F"/>
    <w:rsid w:val="00AD0E7D"/>
    <w:rsid w:val="00AD0F7C"/>
    <w:rsid w:val="00AD13BD"/>
    <w:rsid w:val="00AD6922"/>
    <w:rsid w:val="00AE122E"/>
    <w:rsid w:val="00AE5042"/>
    <w:rsid w:val="00AE6AE4"/>
    <w:rsid w:val="00AF2B86"/>
    <w:rsid w:val="00B01C4E"/>
    <w:rsid w:val="00B04FC7"/>
    <w:rsid w:val="00B07BD2"/>
    <w:rsid w:val="00B1141C"/>
    <w:rsid w:val="00B17E18"/>
    <w:rsid w:val="00B20D0D"/>
    <w:rsid w:val="00B2746B"/>
    <w:rsid w:val="00B50C4D"/>
    <w:rsid w:val="00B51CD7"/>
    <w:rsid w:val="00B525A1"/>
    <w:rsid w:val="00B54A22"/>
    <w:rsid w:val="00B5702D"/>
    <w:rsid w:val="00B6102B"/>
    <w:rsid w:val="00B663C8"/>
    <w:rsid w:val="00B70FBC"/>
    <w:rsid w:val="00B75FED"/>
    <w:rsid w:val="00B772AC"/>
    <w:rsid w:val="00B85F88"/>
    <w:rsid w:val="00B87B26"/>
    <w:rsid w:val="00B947D7"/>
    <w:rsid w:val="00B95635"/>
    <w:rsid w:val="00B96545"/>
    <w:rsid w:val="00BA439B"/>
    <w:rsid w:val="00BA50B7"/>
    <w:rsid w:val="00BB65D4"/>
    <w:rsid w:val="00BC0CB5"/>
    <w:rsid w:val="00BC7593"/>
    <w:rsid w:val="00BD45E7"/>
    <w:rsid w:val="00BE1495"/>
    <w:rsid w:val="00BE417B"/>
    <w:rsid w:val="00BE7316"/>
    <w:rsid w:val="00C05C23"/>
    <w:rsid w:val="00C1029F"/>
    <w:rsid w:val="00C11F5E"/>
    <w:rsid w:val="00C21ADD"/>
    <w:rsid w:val="00C224B1"/>
    <w:rsid w:val="00C41C62"/>
    <w:rsid w:val="00C44418"/>
    <w:rsid w:val="00C45F5C"/>
    <w:rsid w:val="00C522D1"/>
    <w:rsid w:val="00C536F5"/>
    <w:rsid w:val="00C54A9E"/>
    <w:rsid w:val="00C6260D"/>
    <w:rsid w:val="00C71768"/>
    <w:rsid w:val="00C76BA1"/>
    <w:rsid w:val="00C803E1"/>
    <w:rsid w:val="00C8328E"/>
    <w:rsid w:val="00CA1A2C"/>
    <w:rsid w:val="00CA1AAD"/>
    <w:rsid w:val="00CB0C3D"/>
    <w:rsid w:val="00CB2A87"/>
    <w:rsid w:val="00CC0AEB"/>
    <w:rsid w:val="00CD263D"/>
    <w:rsid w:val="00CD5DED"/>
    <w:rsid w:val="00CE0BA1"/>
    <w:rsid w:val="00CE2108"/>
    <w:rsid w:val="00CE7868"/>
    <w:rsid w:val="00CF2DCC"/>
    <w:rsid w:val="00D0758A"/>
    <w:rsid w:val="00D17F06"/>
    <w:rsid w:val="00D22830"/>
    <w:rsid w:val="00D321B2"/>
    <w:rsid w:val="00D33283"/>
    <w:rsid w:val="00D3450E"/>
    <w:rsid w:val="00D34A78"/>
    <w:rsid w:val="00D35A89"/>
    <w:rsid w:val="00D406B2"/>
    <w:rsid w:val="00D446B7"/>
    <w:rsid w:val="00D4722D"/>
    <w:rsid w:val="00D51EDF"/>
    <w:rsid w:val="00D542BB"/>
    <w:rsid w:val="00D5731D"/>
    <w:rsid w:val="00D57B88"/>
    <w:rsid w:val="00D75086"/>
    <w:rsid w:val="00D92F97"/>
    <w:rsid w:val="00D95689"/>
    <w:rsid w:val="00DA0CA2"/>
    <w:rsid w:val="00DA5A90"/>
    <w:rsid w:val="00DA5D88"/>
    <w:rsid w:val="00DA6F68"/>
    <w:rsid w:val="00DB7CC5"/>
    <w:rsid w:val="00DC2078"/>
    <w:rsid w:val="00DC42AF"/>
    <w:rsid w:val="00DC5D77"/>
    <w:rsid w:val="00DD0941"/>
    <w:rsid w:val="00DD42CA"/>
    <w:rsid w:val="00DD6B3B"/>
    <w:rsid w:val="00DD76AE"/>
    <w:rsid w:val="00DF7193"/>
    <w:rsid w:val="00E00655"/>
    <w:rsid w:val="00E00E91"/>
    <w:rsid w:val="00E030B6"/>
    <w:rsid w:val="00E0391C"/>
    <w:rsid w:val="00E06878"/>
    <w:rsid w:val="00E14972"/>
    <w:rsid w:val="00E14FF1"/>
    <w:rsid w:val="00E253EE"/>
    <w:rsid w:val="00E259F6"/>
    <w:rsid w:val="00E468A0"/>
    <w:rsid w:val="00E625B4"/>
    <w:rsid w:val="00E65E89"/>
    <w:rsid w:val="00E735F6"/>
    <w:rsid w:val="00E75395"/>
    <w:rsid w:val="00E77281"/>
    <w:rsid w:val="00E80501"/>
    <w:rsid w:val="00EA25A8"/>
    <w:rsid w:val="00EA7E5B"/>
    <w:rsid w:val="00EB7853"/>
    <w:rsid w:val="00ED3F57"/>
    <w:rsid w:val="00ED4087"/>
    <w:rsid w:val="00EE51C2"/>
    <w:rsid w:val="00EF19DB"/>
    <w:rsid w:val="00EF46E0"/>
    <w:rsid w:val="00EF50CE"/>
    <w:rsid w:val="00F06A58"/>
    <w:rsid w:val="00F107B5"/>
    <w:rsid w:val="00F11210"/>
    <w:rsid w:val="00F1647A"/>
    <w:rsid w:val="00F17A90"/>
    <w:rsid w:val="00F25612"/>
    <w:rsid w:val="00F3008A"/>
    <w:rsid w:val="00F44109"/>
    <w:rsid w:val="00F52A46"/>
    <w:rsid w:val="00F631FC"/>
    <w:rsid w:val="00F6486D"/>
    <w:rsid w:val="00F70AC5"/>
    <w:rsid w:val="00F70B94"/>
    <w:rsid w:val="00F73A31"/>
    <w:rsid w:val="00F8234D"/>
    <w:rsid w:val="00F85D0B"/>
    <w:rsid w:val="00F9518A"/>
    <w:rsid w:val="00FA0641"/>
    <w:rsid w:val="00FA1512"/>
    <w:rsid w:val="00FA32D8"/>
    <w:rsid w:val="00FB2138"/>
    <w:rsid w:val="00FB676F"/>
    <w:rsid w:val="00FD5598"/>
    <w:rsid w:val="00FD7EF8"/>
    <w:rsid w:val="00FE5809"/>
    <w:rsid w:val="00FF15BF"/>
    <w:rsid w:val="00FF350D"/>
    <w:rsid w:val="00FF5AFD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CDE857F"/>
  <w15:docId w15:val="{F4116E6D-838F-4A04-8161-8A1FAA5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32"/>
    <w:pPr>
      <w:spacing w:after="0" w:line="240" w:lineRule="auto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"/>
    <w:basedOn w:val="Normal"/>
    <w:unhideWhenUsed/>
    <w:rsid w:val="0065103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D"/>
    <w:rPr>
      <w:rFonts w:eastAsia="Times New Roman" w:cs="Times New Roman"/>
      <w:szCs w:val="28"/>
    </w:rPr>
  </w:style>
  <w:style w:type="paragraph" w:styleId="BodyTextIndent2">
    <w:name w:val="Body Text Indent 2"/>
    <w:basedOn w:val="Normal"/>
    <w:link w:val="BodyTextIndent2Char"/>
    <w:unhideWhenUsed/>
    <w:rsid w:val="00DD42CA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D42CA"/>
    <w:rPr>
      <w:rFonts w:eastAsia="Times New Roman" w:cs="Times New Roman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914DF"/>
    <w:pPr>
      <w:ind w:left="720"/>
      <w:contextualSpacing/>
    </w:pPr>
  </w:style>
  <w:style w:type="character" w:customStyle="1" w:styleId="fontstyle01">
    <w:name w:val="fontstyle01"/>
    <w:basedOn w:val="DefaultParagraphFont"/>
    <w:rsid w:val="0068649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4pt">
    <w:name w:val="Normal+14pt"/>
    <w:basedOn w:val="Heading5"/>
    <w:rsid w:val="0067756F"/>
    <w:pPr>
      <w:keepNext w:val="0"/>
      <w:keepLines w:val="0"/>
      <w:widowControl w:val="0"/>
      <w:spacing w:before="20"/>
      <w:ind w:right="-40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6F"/>
    <w:rPr>
      <w:rFonts w:asciiTheme="majorHAnsi" w:eastAsiaTheme="majorEastAsia" w:hAnsiTheme="majorHAnsi" w:cstheme="majorBidi"/>
      <w:color w:val="243F60" w:themeColor="accent1" w:themeShade="7F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4F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6147"/>
    <w:rPr>
      <w:rFonts w:eastAsia="Times New Roman" w:cs="Times New Roman"/>
      <w:szCs w:val="28"/>
    </w:rPr>
  </w:style>
  <w:style w:type="character" w:customStyle="1" w:styleId="normal-h1">
    <w:name w:val="normal-h1"/>
    <w:rsid w:val="004F6147"/>
    <w:rPr>
      <w:rFonts w:ascii="Times New Roman" w:hAnsi="Times New Roman" w:cs="Times New Roman" w:hint="default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801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0126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20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2070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2023-10-16T10:51:00Z</dcterms:created>
  <dcterms:modified xsi:type="dcterms:W3CDTF">2023-10-16T10:51:00Z</dcterms:modified>
</cp:coreProperties>
</file>